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1"/>
        <w:tblpPr w:leftFromText="180" w:rightFromText="180" w:vertAnchor="page" w:horzAnchor="margin" w:tblpXSpec="center" w:tblpY="2254"/>
        <w:tblW w:w="15451" w:type="dxa"/>
        <w:jc w:val="center"/>
        <w:tblLook w:val="0420" w:firstRow="1" w:lastRow="0" w:firstColumn="0" w:lastColumn="0" w:noHBand="0" w:noVBand="1"/>
      </w:tblPr>
      <w:tblGrid>
        <w:gridCol w:w="3119"/>
        <w:gridCol w:w="4394"/>
        <w:gridCol w:w="7938"/>
      </w:tblGrid>
      <w:tr w:rsidR="00880AB8" w:rsidRPr="005E72F5" w:rsidTr="00903C3B">
        <w:trPr>
          <w:trHeight w:val="743"/>
          <w:jc w:val="center"/>
        </w:trPr>
        <w:tc>
          <w:tcPr>
            <w:tcW w:w="3119" w:type="dxa"/>
            <w:hideMark/>
          </w:tcPr>
          <w:p w:rsidR="00880AB8" w:rsidRPr="00903C3B" w:rsidRDefault="00880AB8" w:rsidP="00903C3B">
            <w:pPr>
              <w:jc w:val="center"/>
              <w:rPr>
                <w:rFonts w:ascii="Comic Sans MS" w:hAnsi="Comic Sans MS"/>
                <w:color w:val="404040" w:themeColor="text1" w:themeTint="BF"/>
                <w:sz w:val="24"/>
              </w:rPr>
            </w:pPr>
            <w:r w:rsidRPr="00903C3B">
              <w:rPr>
                <w:rFonts w:ascii="Comic Sans MS" w:hAnsi="Comic Sans MS"/>
                <w:b/>
                <w:bCs/>
                <w:color w:val="404040" w:themeColor="text1" w:themeTint="BF"/>
                <w:sz w:val="24"/>
              </w:rPr>
              <w:t>Hazard</w:t>
            </w:r>
            <w:r w:rsidRPr="00903C3B">
              <w:rPr>
                <w:rFonts w:ascii="Comic Sans MS" w:hAnsi="Comic Sans MS"/>
                <w:b/>
                <w:bCs/>
                <w:color w:val="404040" w:themeColor="text1" w:themeTint="BF"/>
                <w:sz w:val="24"/>
              </w:rPr>
              <w:br/>
            </w:r>
            <w:r w:rsidRPr="00903C3B">
              <w:rPr>
                <w:rFonts w:ascii="Comic Sans MS" w:hAnsi="Comic Sans MS"/>
                <w:color w:val="404040" w:themeColor="text1" w:themeTint="BF"/>
                <w:sz w:val="24"/>
              </w:rPr>
              <w:t>What is the problem?</w:t>
            </w:r>
          </w:p>
        </w:tc>
        <w:tc>
          <w:tcPr>
            <w:tcW w:w="4394" w:type="dxa"/>
            <w:hideMark/>
          </w:tcPr>
          <w:p w:rsidR="00880AB8" w:rsidRPr="00903C3B" w:rsidRDefault="00880AB8" w:rsidP="00903C3B">
            <w:pPr>
              <w:jc w:val="center"/>
              <w:rPr>
                <w:rFonts w:ascii="Comic Sans MS" w:hAnsi="Comic Sans MS"/>
                <w:color w:val="404040" w:themeColor="text1" w:themeTint="BF"/>
                <w:sz w:val="24"/>
              </w:rPr>
            </w:pPr>
            <w:r w:rsidRPr="00903C3B">
              <w:rPr>
                <w:rFonts w:ascii="Comic Sans MS" w:hAnsi="Comic Sans MS"/>
                <w:b/>
                <w:bCs/>
                <w:color w:val="404040" w:themeColor="text1" w:themeTint="BF"/>
                <w:sz w:val="24"/>
              </w:rPr>
              <w:t>Risk</w:t>
            </w:r>
            <w:r w:rsidRPr="00903C3B">
              <w:rPr>
                <w:rFonts w:ascii="Comic Sans MS" w:hAnsi="Comic Sans MS"/>
                <w:b/>
                <w:bCs/>
                <w:color w:val="404040" w:themeColor="text1" w:themeTint="BF"/>
                <w:sz w:val="24"/>
              </w:rPr>
              <w:br/>
            </w:r>
            <w:r w:rsidRPr="00903C3B">
              <w:rPr>
                <w:rFonts w:ascii="Comic Sans MS" w:hAnsi="Comic Sans MS"/>
                <w:color w:val="404040" w:themeColor="text1" w:themeTint="BF"/>
                <w:sz w:val="24"/>
              </w:rPr>
              <w:t>What could happen?</w:t>
            </w:r>
          </w:p>
        </w:tc>
        <w:tc>
          <w:tcPr>
            <w:tcW w:w="7938" w:type="dxa"/>
            <w:hideMark/>
          </w:tcPr>
          <w:p w:rsidR="00880AB8" w:rsidRPr="00903C3B" w:rsidRDefault="00880AB8" w:rsidP="00903C3B">
            <w:pPr>
              <w:jc w:val="center"/>
              <w:rPr>
                <w:rFonts w:ascii="Comic Sans MS" w:hAnsi="Comic Sans MS"/>
                <w:color w:val="404040" w:themeColor="text1" w:themeTint="BF"/>
                <w:sz w:val="24"/>
              </w:rPr>
            </w:pPr>
            <w:r w:rsidRPr="00903C3B">
              <w:rPr>
                <w:rFonts w:ascii="Comic Sans MS" w:hAnsi="Comic Sans MS"/>
                <w:b/>
                <w:bCs/>
                <w:color w:val="404040" w:themeColor="text1" w:themeTint="BF"/>
                <w:sz w:val="24"/>
              </w:rPr>
              <w:t>Prevention</w:t>
            </w:r>
            <w:r w:rsidRPr="00903C3B">
              <w:rPr>
                <w:rFonts w:ascii="Comic Sans MS" w:hAnsi="Comic Sans MS"/>
                <w:b/>
                <w:bCs/>
                <w:color w:val="404040" w:themeColor="text1" w:themeTint="BF"/>
                <w:sz w:val="24"/>
              </w:rPr>
              <w:br/>
            </w:r>
            <w:r w:rsidRPr="00903C3B">
              <w:rPr>
                <w:rFonts w:ascii="Comic Sans MS" w:hAnsi="Comic Sans MS"/>
                <w:color w:val="404040" w:themeColor="text1" w:themeTint="BF"/>
                <w:sz w:val="24"/>
              </w:rPr>
              <w:t>How can you stop it happening?</w:t>
            </w:r>
          </w:p>
        </w:tc>
      </w:tr>
      <w:tr w:rsidR="00880AB8" w:rsidRPr="005E72F5" w:rsidTr="00903C3B">
        <w:trPr>
          <w:trHeight w:val="1150"/>
          <w:jc w:val="center"/>
        </w:trPr>
        <w:tc>
          <w:tcPr>
            <w:tcW w:w="3119" w:type="dxa"/>
            <w:shd w:val="clear" w:color="auto" w:fill="F2F2F2" w:themeFill="background1" w:themeFillShade="F2"/>
            <w:hideMark/>
          </w:tcPr>
          <w:p w:rsidR="00880AB8" w:rsidRPr="00903C3B" w:rsidRDefault="00880AB8" w:rsidP="00903C3B">
            <w:pPr>
              <w:rPr>
                <w:rFonts w:ascii="Comic Sans MS" w:hAnsi="Comic Sans MS"/>
                <w:color w:val="404040" w:themeColor="text1" w:themeTint="BF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hideMark/>
          </w:tcPr>
          <w:p w:rsidR="00880AB8" w:rsidRPr="00903C3B" w:rsidRDefault="00880AB8" w:rsidP="00903C3B">
            <w:pPr>
              <w:pStyle w:val="NoSpacing"/>
              <w:numPr>
                <w:ilvl w:val="0"/>
                <w:numId w:val="2"/>
              </w:numPr>
              <w:tabs>
                <w:tab w:val="clear" w:pos="720"/>
                <w:tab w:val="num" w:pos="283"/>
              </w:tabs>
              <w:ind w:left="283" w:hanging="141"/>
            </w:pPr>
          </w:p>
        </w:tc>
        <w:tc>
          <w:tcPr>
            <w:tcW w:w="7938" w:type="dxa"/>
            <w:shd w:val="clear" w:color="auto" w:fill="F2F2F2" w:themeFill="background1" w:themeFillShade="F2"/>
            <w:hideMark/>
          </w:tcPr>
          <w:p w:rsidR="00880AB8" w:rsidRPr="00903C3B" w:rsidRDefault="00880AB8" w:rsidP="00903C3B">
            <w:pPr>
              <w:pStyle w:val="NoSpacing"/>
              <w:numPr>
                <w:ilvl w:val="0"/>
                <w:numId w:val="1"/>
              </w:numPr>
              <w:tabs>
                <w:tab w:val="clear" w:pos="720"/>
                <w:tab w:val="num" w:pos="425"/>
              </w:tabs>
              <w:ind w:hanging="578"/>
            </w:pPr>
          </w:p>
        </w:tc>
      </w:tr>
      <w:tr w:rsidR="00880AB8" w:rsidRPr="005E72F5" w:rsidTr="00903C3B">
        <w:trPr>
          <w:trHeight w:val="1150"/>
          <w:jc w:val="center"/>
        </w:trPr>
        <w:tc>
          <w:tcPr>
            <w:tcW w:w="3119" w:type="dxa"/>
            <w:hideMark/>
          </w:tcPr>
          <w:p w:rsidR="00880AB8" w:rsidRPr="005E72F5" w:rsidRDefault="00880AB8" w:rsidP="00903C3B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394" w:type="dxa"/>
            <w:hideMark/>
          </w:tcPr>
          <w:p w:rsidR="00880AB8" w:rsidRPr="005E72F5" w:rsidRDefault="00880AB8" w:rsidP="00903C3B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7938" w:type="dxa"/>
            <w:hideMark/>
          </w:tcPr>
          <w:p w:rsidR="00880AB8" w:rsidRPr="005E72F5" w:rsidRDefault="00880AB8" w:rsidP="00903C3B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880AB8" w:rsidRPr="005E72F5" w:rsidTr="00903C3B">
        <w:trPr>
          <w:trHeight w:val="1150"/>
          <w:jc w:val="center"/>
        </w:trPr>
        <w:tc>
          <w:tcPr>
            <w:tcW w:w="3119" w:type="dxa"/>
            <w:shd w:val="clear" w:color="auto" w:fill="F2F2F2" w:themeFill="background1" w:themeFillShade="F2"/>
            <w:hideMark/>
          </w:tcPr>
          <w:p w:rsidR="00880AB8" w:rsidRPr="005E72F5" w:rsidRDefault="00880AB8" w:rsidP="00903C3B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hideMark/>
          </w:tcPr>
          <w:p w:rsidR="00880AB8" w:rsidRPr="005E72F5" w:rsidRDefault="00880AB8" w:rsidP="00903C3B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7938" w:type="dxa"/>
            <w:shd w:val="clear" w:color="auto" w:fill="F2F2F2" w:themeFill="background1" w:themeFillShade="F2"/>
            <w:hideMark/>
          </w:tcPr>
          <w:p w:rsidR="00880AB8" w:rsidRPr="005E72F5" w:rsidRDefault="00880AB8" w:rsidP="00903C3B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880AB8" w:rsidRPr="005E72F5" w:rsidTr="00903C3B">
        <w:trPr>
          <w:trHeight w:val="1150"/>
          <w:jc w:val="center"/>
        </w:trPr>
        <w:tc>
          <w:tcPr>
            <w:tcW w:w="3119" w:type="dxa"/>
            <w:hideMark/>
          </w:tcPr>
          <w:p w:rsidR="00880AB8" w:rsidRPr="005E72F5" w:rsidRDefault="00880AB8" w:rsidP="00903C3B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394" w:type="dxa"/>
            <w:hideMark/>
          </w:tcPr>
          <w:p w:rsidR="00880AB8" w:rsidRPr="005E72F5" w:rsidRDefault="00880AB8" w:rsidP="00903C3B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7938" w:type="dxa"/>
            <w:hideMark/>
          </w:tcPr>
          <w:p w:rsidR="00880AB8" w:rsidRPr="005E72F5" w:rsidRDefault="00880AB8" w:rsidP="00903C3B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880AB8" w:rsidRPr="005E72F5" w:rsidTr="00903C3B">
        <w:trPr>
          <w:trHeight w:val="1150"/>
          <w:jc w:val="center"/>
        </w:trPr>
        <w:tc>
          <w:tcPr>
            <w:tcW w:w="3119" w:type="dxa"/>
            <w:shd w:val="clear" w:color="auto" w:fill="F2F2F2" w:themeFill="background1" w:themeFillShade="F2"/>
            <w:hideMark/>
          </w:tcPr>
          <w:p w:rsidR="00880AB8" w:rsidRPr="005E72F5" w:rsidRDefault="00880AB8" w:rsidP="00903C3B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hideMark/>
          </w:tcPr>
          <w:p w:rsidR="00880AB8" w:rsidRPr="005E72F5" w:rsidRDefault="00880AB8" w:rsidP="00903C3B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7938" w:type="dxa"/>
            <w:shd w:val="clear" w:color="auto" w:fill="F2F2F2" w:themeFill="background1" w:themeFillShade="F2"/>
            <w:hideMark/>
          </w:tcPr>
          <w:p w:rsidR="00880AB8" w:rsidRPr="005E72F5" w:rsidRDefault="00880AB8" w:rsidP="00903C3B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880AB8" w:rsidRPr="005E72F5" w:rsidTr="00903C3B">
        <w:trPr>
          <w:trHeight w:val="1150"/>
          <w:jc w:val="center"/>
        </w:trPr>
        <w:tc>
          <w:tcPr>
            <w:tcW w:w="3119" w:type="dxa"/>
            <w:hideMark/>
          </w:tcPr>
          <w:p w:rsidR="00880AB8" w:rsidRPr="005E72F5" w:rsidRDefault="00880AB8" w:rsidP="00903C3B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394" w:type="dxa"/>
            <w:hideMark/>
          </w:tcPr>
          <w:p w:rsidR="00880AB8" w:rsidRPr="005E72F5" w:rsidRDefault="00880AB8" w:rsidP="00903C3B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7938" w:type="dxa"/>
            <w:hideMark/>
          </w:tcPr>
          <w:p w:rsidR="00880AB8" w:rsidRPr="005E72F5" w:rsidRDefault="00880AB8" w:rsidP="00903C3B">
            <w:pPr>
              <w:spacing w:line="360" w:lineRule="auto"/>
              <w:rPr>
                <w:rFonts w:ascii="Century Gothic" w:hAnsi="Century Gothic"/>
              </w:rPr>
            </w:pPr>
          </w:p>
        </w:tc>
      </w:tr>
    </w:tbl>
    <w:p w:rsidR="0006413B" w:rsidRDefault="006C3FB7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FB35C9" wp14:editId="794B0D59">
                <wp:simplePos x="0" y="0"/>
                <wp:positionH relativeFrom="column">
                  <wp:posOffset>53975</wp:posOffset>
                </wp:positionH>
                <wp:positionV relativeFrom="paragraph">
                  <wp:posOffset>6131560</wp:posOffset>
                </wp:positionV>
                <wp:extent cx="6164580" cy="339090"/>
                <wp:effectExtent l="0" t="0" r="762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4580" cy="339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3FB7" w:rsidRPr="00AF3028" w:rsidRDefault="006C3FB7" w:rsidP="006C3FB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AF3028">
                              <w:rPr>
                                <w:rFonts w:ascii="Comic Sans MS" w:hAnsi="Comic Sans MS"/>
                                <w:sz w:val="24"/>
                              </w:rPr>
                              <w:t>Name: 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_____________________________ Group: 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FB35C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.25pt;margin-top:482.8pt;width:485.4pt;height:26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" fillcolor="white [3201]" stroked="f" strokeweight=".5pt">
                <v:textbox>
                  <w:txbxContent>
                    <w:p w:rsidR="006C3FB7" w:rsidRPr="00AF3028" w:rsidRDefault="006C3FB7" w:rsidP="006C3FB7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AF3028">
                        <w:rPr>
                          <w:rFonts w:ascii="Comic Sans MS" w:hAnsi="Comic Sans MS"/>
                          <w:sz w:val="24"/>
                        </w:rPr>
                        <w:t>Name: __________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_____________________________ Group: ____________</w:t>
                      </w:r>
                    </w:p>
                  </w:txbxContent>
                </v:textbox>
              </v:shape>
            </w:pict>
          </mc:Fallback>
        </mc:AlternateContent>
      </w:r>
      <w:r w:rsidR="00880A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235974</wp:posOffset>
                </wp:positionH>
                <wp:positionV relativeFrom="paragraph">
                  <wp:posOffset>279257</wp:posOffset>
                </wp:positionV>
                <wp:extent cx="914400" cy="44245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424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1EE1" w:rsidRPr="00B31EE1" w:rsidRDefault="00B31EE1" w:rsidP="00B31EE1">
                            <w:pPr>
                              <w:rPr>
                                <w:rFonts w:ascii="Comic Sans MS" w:hAnsi="Comic Sans MS"/>
                                <w:b/>
                                <w:color w:val="404040" w:themeColor="text1" w:themeTint="BF"/>
                                <w:sz w:val="24"/>
                              </w:rPr>
                            </w:pPr>
                            <w:r w:rsidRPr="00B31EE1">
                              <w:rPr>
                                <w:rFonts w:ascii="Comic Sans MS" w:hAnsi="Comic Sans MS"/>
                                <w:b/>
                                <w:color w:val="404040" w:themeColor="text1" w:themeTint="BF"/>
                                <w:sz w:val="24"/>
                                <w:lang w:val="en-US"/>
                              </w:rPr>
                              <w:t xml:space="preserve">Carry out a </w:t>
                            </w:r>
                            <w:r w:rsidRPr="00B31EE1">
                              <w:rPr>
                                <w:rFonts w:ascii="Comic Sans MS" w:hAnsi="Comic Sans MS"/>
                                <w:b/>
                                <w:bCs/>
                                <w:color w:val="404040" w:themeColor="text1" w:themeTint="BF"/>
                                <w:sz w:val="24"/>
                                <w:lang w:val="en-US"/>
                              </w:rPr>
                              <w:t xml:space="preserve">risk assessment </w:t>
                            </w:r>
                            <w:r w:rsidRPr="00B31EE1">
                              <w:rPr>
                                <w:rFonts w:ascii="Comic Sans MS" w:hAnsi="Comic Sans MS"/>
                                <w:b/>
                                <w:color w:val="404040" w:themeColor="text1" w:themeTint="BF"/>
                                <w:sz w:val="24"/>
                                <w:lang w:val="en-US"/>
                              </w:rPr>
                              <w:t xml:space="preserve">of </w:t>
                            </w:r>
                            <w:r w:rsidRPr="00B31EE1">
                              <w:rPr>
                                <w:rFonts w:ascii="Comic Sans MS" w:hAnsi="Comic Sans MS"/>
                                <w:b/>
                                <w:bCs/>
                                <w:color w:val="404040" w:themeColor="text1" w:themeTint="BF"/>
                                <w:sz w:val="24"/>
                                <w:lang w:val="en-US"/>
                              </w:rPr>
                              <w:t xml:space="preserve">your own kitchen </w:t>
                            </w:r>
                            <w:r w:rsidRPr="00B31EE1">
                              <w:rPr>
                                <w:rFonts w:ascii="Comic Sans MS" w:hAnsi="Comic Sans MS"/>
                                <w:b/>
                                <w:color w:val="404040" w:themeColor="text1" w:themeTint="BF"/>
                                <w:sz w:val="24"/>
                                <w:lang w:val="en-US"/>
                              </w:rPr>
                              <w:t>at home.</w:t>
                            </w:r>
                          </w:p>
                          <w:p w:rsidR="00880AB8" w:rsidRDefault="00880AB8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8.6pt;margin-top:22pt;width:1in;height:34.8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" filled="f" stroked="f" strokeweight=".5pt">
                <v:textbox>
                  <w:txbxContent>
                    <w:p w:rsidR="00B31EE1" w:rsidRPr="00B31EE1" w:rsidRDefault="00B31EE1" w:rsidP="00B31EE1">
                      <w:pPr>
                        <w:rPr>
                          <w:rFonts w:ascii="Comic Sans MS" w:hAnsi="Comic Sans MS"/>
                          <w:b/>
                          <w:color w:val="404040" w:themeColor="text1" w:themeTint="BF"/>
                          <w:sz w:val="24"/>
                        </w:rPr>
                      </w:pPr>
                      <w:r w:rsidRPr="00B31EE1">
                        <w:rPr>
                          <w:rFonts w:ascii="Comic Sans MS" w:hAnsi="Comic Sans MS"/>
                          <w:b/>
                          <w:color w:val="404040" w:themeColor="text1" w:themeTint="BF"/>
                          <w:sz w:val="24"/>
                          <w:lang w:val="en-US"/>
                        </w:rPr>
                        <w:t xml:space="preserve">Carry out a </w:t>
                      </w:r>
                      <w:r w:rsidRPr="00B31EE1">
                        <w:rPr>
                          <w:rFonts w:ascii="Comic Sans MS" w:hAnsi="Comic Sans MS"/>
                          <w:b/>
                          <w:bCs/>
                          <w:color w:val="404040" w:themeColor="text1" w:themeTint="BF"/>
                          <w:sz w:val="24"/>
                          <w:lang w:val="en-US"/>
                        </w:rPr>
                        <w:t xml:space="preserve">risk assessment </w:t>
                      </w:r>
                      <w:r w:rsidRPr="00B31EE1">
                        <w:rPr>
                          <w:rFonts w:ascii="Comic Sans MS" w:hAnsi="Comic Sans MS"/>
                          <w:b/>
                          <w:color w:val="404040" w:themeColor="text1" w:themeTint="BF"/>
                          <w:sz w:val="24"/>
                          <w:lang w:val="en-US"/>
                        </w:rPr>
                        <w:t xml:space="preserve">of </w:t>
                      </w:r>
                      <w:r w:rsidRPr="00B31EE1">
                        <w:rPr>
                          <w:rFonts w:ascii="Comic Sans MS" w:hAnsi="Comic Sans MS"/>
                          <w:b/>
                          <w:bCs/>
                          <w:color w:val="404040" w:themeColor="text1" w:themeTint="BF"/>
                          <w:sz w:val="24"/>
                          <w:lang w:val="en-US"/>
                        </w:rPr>
                        <w:t xml:space="preserve">your own kitchen </w:t>
                      </w:r>
                      <w:r w:rsidRPr="00B31EE1">
                        <w:rPr>
                          <w:rFonts w:ascii="Comic Sans MS" w:hAnsi="Comic Sans MS"/>
                          <w:b/>
                          <w:color w:val="404040" w:themeColor="text1" w:themeTint="BF"/>
                          <w:sz w:val="24"/>
                          <w:lang w:val="en-US"/>
                        </w:rPr>
                        <w:t>at home.</w:t>
                      </w:r>
                    </w:p>
                    <w:p w:rsidR="00880AB8" w:rsidRDefault="00880AB8"/>
                  </w:txbxContent>
                </v:textbox>
              </v:shape>
            </w:pict>
          </mc:Fallback>
        </mc:AlternateContent>
      </w:r>
      <w:r w:rsidR="00880A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9B9FE7" wp14:editId="20524B65">
                <wp:simplePos x="0" y="0"/>
                <wp:positionH relativeFrom="column">
                  <wp:posOffset>4730750</wp:posOffset>
                </wp:positionH>
                <wp:positionV relativeFrom="paragraph">
                  <wp:posOffset>-297815</wp:posOffset>
                </wp:positionV>
                <wp:extent cx="4859655" cy="560070"/>
                <wp:effectExtent l="0" t="0" r="0" b="0"/>
                <wp:wrapNone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9655" cy="560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AB8" w:rsidRPr="00262106" w:rsidRDefault="00880AB8" w:rsidP="00880AB8">
                            <w:pPr>
                              <w:jc w:val="right"/>
                              <w:rPr>
                                <w:rFonts w:ascii="Bradley Hand ITC" w:hAnsi="Bradley Hand ITC"/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60"/>
                                <w:szCs w:val="60"/>
                              </w:rPr>
                              <w:t>Risk Assessment</w:t>
                            </w:r>
                          </w:p>
                          <w:p w:rsidR="00880AB8" w:rsidRPr="000D5D99" w:rsidRDefault="00880AB8" w:rsidP="00880AB8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B9FE7" id="Text Box 6" o:spid="_x0000_s1028" type="#_x0000_t202" style="position:absolute;margin-left:372.5pt;margin-top:-23.45pt;width:382.65pt;height:4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" filled="f" stroked="f">
                <v:textbox>
                  <w:txbxContent>
                    <w:p w:rsidR="00880AB8" w:rsidRPr="00262106" w:rsidRDefault="00880AB8" w:rsidP="00880AB8">
                      <w:pPr>
                        <w:jc w:val="right"/>
                        <w:rPr>
                          <w:rFonts w:ascii="Bradley Hand ITC" w:hAnsi="Bradley Hand ITC"/>
                          <w:b/>
                          <w:sz w:val="60"/>
                          <w:szCs w:val="60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60"/>
                          <w:szCs w:val="60"/>
                        </w:rPr>
                        <w:t>Risk Assessment</w:t>
                      </w:r>
                    </w:p>
                    <w:p w:rsidR="00880AB8" w:rsidRPr="000D5D99" w:rsidRDefault="00880AB8" w:rsidP="00880AB8"/>
                  </w:txbxContent>
                </v:textbox>
              </v:shape>
            </w:pict>
          </mc:Fallback>
        </mc:AlternateContent>
      </w:r>
    </w:p>
    <w:sectPr w:rsidR="0006413B" w:rsidSect="00880AB8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6C2" w:rsidRDefault="002706C2" w:rsidP="00880AB8">
      <w:pPr>
        <w:spacing w:after="0" w:line="240" w:lineRule="auto"/>
      </w:pPr>
      <w:r>
        <w:separator/>
      </w:r>
    </w:p>
  </w:endnote>
  <w:endnote w:type="continuationSeparator" w:id="0">
    <w:p w:rsidR="002706C2" w:rsidRDefault="002706C2" w:rsidP="00880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6C2" w:rsidRDefault="002706C2" w:rsidP="00880AB8">
      <w:pPr>
        <w:spacing w:after="0" w:line="240" w:lineRule="auto"/>
      </w:pPr>
      <w:r>
        <w:separator/>
      </w:r>
    </w:p>
  </w:footnote>
  <w:footnote w:type="continuationSeparator" w:id="0">
    <w:p w:rsidR="002706C2" w:rsidRDefault="002706C2" w:rsidP="00880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AB8" w:rsidRDefault="00880AB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-433299</wp:posOffset>
          </wp:positionH>
          <wp:positionV relativeFrom="paragraph">
            <wp:posOffset>-434340</wp:posOffset>
          </wp:positionV>
          <wp:extent cx="10604091" cy="7498306"/>
          <wp:effectExtent l="0" t="0" r="6985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ndscape bor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4091" cy="74983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51934"/>
    <w:multiLevelType w:val="hybridMultilevel"/>
    <w:tmpl w:val="1E0C20BE"/>
    <w:lvl w:ilvl="0" w:tplc="71C2B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E0A47"/>
    <w:multiLevelType w:val="hybridMultilevel"/>
    <w:tmpl w:val="F2CE5182"/>
    <w:lvl w:ilvl="0" w:tplc="71C2B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30C2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7811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10BC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9400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1E56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7415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88D0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141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AB8"/>
    <w:rsid w:val="0006413B"/>
    <w:rsid w:val="002706C2"/>
    <w:rsid w:val="00427FC0"/>
    <w:rsid w:val="00634145"/>
    <w:rsid w:val="006C3FB7"/>
    <w:rsid w:val="00880AB8"/>
    <w:rsid w:val="00903C3B"/>
    <w:rsid w:val="00A20B9B"/>
    <w:rsid w:val="00B31EE1"/>
    <w:rsid w:val="00C0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15F2F9-7C2A-4C07-A217-85CBF45FE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AB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0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A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0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AB8"/>
  </w:style>
  <w:style w:type="paragraph" w:styleId="Footer">
    <w:name w:val="footer"/>
    <w:basedOn w:val="Normal"/>
    <w:link w:val="FooterChar"/>
    <w:uiPriority w:val="99"/>
    <w:unhideWhenUsed/>
    <w:rsid w:val="00880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AB8"/>
  </w:style>
  <w:style w:type="table" w:customStyle="1" w:styleId="TableGridLight1">
    <w:name w:val="Table Grid Light1"/>
    <w:basedOn w:val="TableNormal"/>
    <w:uiPriority w:val="40"/>
    <w:rsid w:val="00880A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903C3B"/>
    <w:pPr>
      <w:spacing w:after="0" w:line="240" w:lineRule="auto"/>
    </w:pPr>
    <w:rPr>
      <w:rFonts w:ascii="Comic Sans MS" w:hAnsi="Comic Sans MS"/>
    </w:rPr>
  </w:style>
  <w:style w:type="paragraph" w:styleId="NormalWeb">
    <w:name w:val="Normal (Web)"/>
    <w:basedOn w:val="Normal"/>
    <w:uiPriority w:val="99"/>
    <w:semiHidden/>
    <w:unhideWhenUsed/>
    <w:rsid w:val="00B31EE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7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C-R</dc:creator>
  <cp:lastModifiedBy>Andrea Caldwell</cp:lastModifiedBy>
  <cp:revision>2</cp:revision>
  <dcterms:created xsi:type="dcterms:W3CDTF">2020-03-10T21:01:00Z</dcterms:created>
  <dcterms:modified xsi:type="dcterms:W3CDTF">2020-03-10T21:01:00Z</dcterms:modified>
</cp:coreProperties>
</file>