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06" w:rsidRPr="00485A33" w:rsidRDefault="00485A33" w:rsidP="00783682">
      <w:pPr>
        <w:jc w:val="center"/>
        <w:rPr>
          <w:sz w:val="52"/>
          <w:szCs w:val="52"/>
          <w:u w:val="single"/>
        </w:rPr>
      </w:pPr>
      <w:r w:rsidRPr="00485A33">
        <w:rPr>
          <w:noProof/>
          <w:sz w:val="52"/>
          <w:szCs w:val="52"/>
          <w:u w:val="single"/>
          <w:lang w:eastAsia="en-GB"/>
        </w:rPr>
        <w:drawing>
          <wp:anchor distT="0" distB="0" distL="114300" distR="114300" simplePos="0" relativeHeight="251665408" behindDoc="0" locked="0" layoutInCell="1" allowOverlap="1" wp14:anchorId="520B1096" wp14:editId="0D883AD0">
            <wp:simplePos x="0" y="0"/>
            <wp:positionH relativeFrom="column">
              <wp:posOffset>5313680</wp:posOffset>
            </wp:positionH>
            <wp:positionV relativeFrom="paragraph">
              <wp:posOffset>-500380</wp:posOffset>
            </wp:positionV>
            <wp:extent cx="2717165" cy="155194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y_george_snowden.jpg"/>
                    <pic:cNvPicPr/>
                  </pic:nvPicPr>
                  <pic:blipFill>
                    <a:blip r:embed="rId5">
                      <a:extLst>
                        <a:ext uri="{28A0092B-C50C-407E-A947-70E740481C1C}">
                          <a14:useLocalDpi xmlns:a14="http://schemas.microsoft.com/office/drawing/2010/main" val="0"/>
                        </a:ext>
                      </a:extLst>
                    </a:blip>
                    <a:stretch>
                      <a:fillRect/>
                    </a:stretch>
                  </pic:blipFill>
                  <pic:spPr>
                    <a:xfrm>
                      <a:off x="0" y="0"/>
                      <a:ext cx="2717165" cy="1551940"/>
                    </a:xfrm>
                    <a:prstGeom prst="rect">
                      <a:avLst/>
                    </a:prstGeom>
                  </pic:spPr>
                </pic:pic>
              </a:graphicData>
            </a:graphic>
            <wp14:sizeRelH relativeFrom="page">
              <wp14:pctWidth>0</wp14:pctWidth>
            </wp14:sizeRelH>
            <wp14:sizeRelV relativeFrom="page">
              <wp14:pctHeight>0</wp14:pctHeight>
            </wp14:sizeRelV>
          </wp:anchor>
        </w:drawing>
      </w:r>
      <w:r w:rsidR="009702FE" w:rsidRPr="00485A33">
        <w:rPr>
          <w:noProof/>
          <w:sz w:val="52"/>
          <w:szCs w:val="52"/>
          <w:u w:val="single"/>
          <w:lang w:eastAsia="en-GB"/>
        </w:rPr>
        <w:drawing>
          <wp:anchor distT="0" distB="0" distL="114300" distR="114300" simplePos="0" relativeHeight="251660288" behindDoc="0" locked="0" layoutInCell="1" allowOverlap="1" wp14:anchorId="2A9C762C" wp14:editId="4F6E3599">
            <wp:simplePos x="0" y="0"/>
            <wp:positionH relativeFrom="column">
              <wp:posOffset>715992</wp:posOffset>
            </wp:positionH>
            <wp:positionV relativeFrom="paragraph">
              <wp:posOffset>-500332</wp:posOffset>
            </wp:positionV>
            <wp:extent cx="2863615" cy="14492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512" cy="1449186"/>
                    </a:xfrm>
                    <a:prstGeom prst="rect">
                      <a:avLst/>
                    </a:prstGeom>
                  </pic:spPr>
                </pic:pic>
              </a:graphicData>
            </a:graphic>
            <wp14:sizeRelH relativeFrom="page">
              <wp14:pctWidth>0</wp14:pctWidth>
            </wp14:sizeRelH>
            <wp14:sizeRelV relativeFrom="page">
              <wp14:pctHeight>0</wp14:pctHeight>
            </wp14:sizeRelV>
          </wp:anchor>
        </w:drawing>
      </w:r>
      <w:r w:rsidR="00C46879" w:rsidRPr="00485A33">
        <w:rPr>
          <w:rFonts w:eastAsia="Times New Roman" w:cstheme="minorHAnsi"/>
          <w:b/>
          <w:bCs/>
          <w:noProof/>
          <w:color w:val="000000"/>
          <w:kern w:val="36"/>
          <w:sz w:val="52"/>
          <w:szCs w:val="52"/>
          <w:lang w:eastAsia="en-GB"/>
        </w:rPr>
        <mc:AlternateContent>
          <mc:Choice Requires="wps">
            <w:drawing>
              <wp:anchor distT="0" distB="0" distL="114300" distR="114300" simplePos="0" relativeHeight="251664384" behindDoc="0" locked="0" layoutInCell="1" allowOverlap="1" wp14:anchorId="08A601C9" wp14:editId="639F41C7">
                <wp:simplePos x="0" y="0"/>
                <wp:positionH relativeFrom="column">
                  <wp:posOffset>120770</wp:posOffset>
                </wp:positionH>
                <wp:positionV relativeFrom="paragraph">
                  <wp:posOffset>2596550</wp:posOffset>
                </wp:positionV>
                <wp:extent cx="8530590" cy="1984075"/>
                <wp:effectExtent l="0" t="0" r="2286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0590" cy="1984075"/>
                        </a:xfrm>
                        <a:prstGeom prst="rect">
                          <a:avLst/>
                        </a:prstGeom>
                        <a:solidFill>
                          <a:srgbClr val="FFFFFF"/>
                        </a:solidFill>
                        <a:ln w="9525">
                          <a:solidFill>
                            <a:srgbClr val="000000"/>
                          </a:solidFill>
                          <a:miter lim="800000"/>
                          <a:headEnd/>
                          <a:tailEnd/>
                        </a:ln>
                      </wps:spPr>
                      <wps:txbx>
                        <w:txbxContent>
                          <w:p w:rsidR="00C46879" w:rsidRPr="00C46879" w:rsidRDefault="00C46879">
                            <w:pPr>
                              <w:rPr>
                                <w:sz w:val="24"/>
                                <w:szCs w:val="24"/>
                              </w:rPr>
                            </w:pPr>
                            <w:r w:rsidRPr="00C46879">
                              <w:rPr>
                                <w:sz w:val="24"/>
                                <w:szCs w:val="24"/>
                              </w:rPr>
                              <w:t>In its development, the Lindy Hop combined elements of both partnered and solo dancing by using the movements and improvisation of black dances along with the formal eight-count structure of European partner dances. This is most clearly illustrated in the Lindy's basic step, the swingout. In this step's open position, each dancer is generally connected hand-to-hand; in its closed position, men and women are connected as though in an embrace.</w:t>
                            </w:r>
                            <w:r>
                              <w:rPr>
                                <w:sz w:val="24"/>
                                <w:szCs w:val="24"/>
                              </w:rPr>
                              <w:t xml:space="preserve">  </w:t>
                            </w:r>
                            <w:r w:rsidRPr="00D327D3">
                              <w:rPr>
                                <w:rFonts w:eastAsia="Times New Roman" w:cstheme="minorHAnsi"/>
                                <w:color w:val="000000"/>
                                <w:sz w:val="24"/>
                                <w:szCs w:val="24"/>
                                <w:lang w:eastAsia="en-GB"/>
                              </w:rPr>
                              <w:t>The dance can be wild and spontaneous, with frenzied kicks and body movements, or it can be cool and</w:t>
                            </w:r>
                            <w:r>
                              <w:rPr>
                                <w:rFonts w:eastAsia="Times New Roman" w:cstheme="minorHAnsi"/>
                                <w:color w:val="000000"/>
                                <w:sz w:val="24"/>
                                <w:szCs w:val="24"/>
                                <w:lang w:eastAsia="en-GB"/>
                              </w:rPr>
                              <w:t xml:space="preserve"> </w:t>
                            </w:r>
                            <w:r w:rsidRPr="00C46879">
                              <w:rPr>
                                <w:rFonts w:eastAsia="Times New Roman" w:cstheme="minorHAnsi"/>
                                <w:color w:val="000000"/>
                                <w:sz w:val="24"/>
                                <w:szCs w:val="24"/>
                                <w:lang w:eastAsia="en-GB"/>
                              </w:rPr>
                              <w:t>sophisticated.</w:t>
                            </w:r>
                            <w:r w:rsidR="009D3AB8">
                              <w:rPr>
                                <w:rFonts w:eastAsia="Times New Roman" w:cstheme="minorHAnsi"/>
                                <w:color w:val="000000"/>
                                <w:sz w:val="24"/>
                                <w:szCs w:val="24"/>
                                <w:lang w:eastAsia="en-GB"/>
                              </w:rPr>
                              <w:t xml:space="preserve">  The Lindy Hop is considered a cultural phenomenon that broke through the race barrier when segregation was still the norm.  Modern dancers, interested in cultural history are piecing together the roots of Lindy through the tales and film footage of the original dancers, now in their 70s and 80s.  Although the </w:t>
                            </w:r>
                            <w:r w:rsidR="00F91620">
                              <w:rPr>
                                <w:rFonts w:eastAsia="Times New Roman" w:cstheme="minorHAnsi"/>
                                <w:color w:val="000000"/>
                                <w:sz w:val="24"/>
                                <w:szCs w:val="24"/>
                                <w:lang w:eastAsia="en-GB"/>
                              </w:rPr>
                              <w:t>history of Lindy may be muddled, it is certain that it was born from the blending of African rhythms and movements</w:t>
                            </w:r>
                            <w:r w:rsidR="00B25EE5">
                              <w:rPr>
                                <w:rFonts w:eastAsia="Times New Roman" w:cstheme="minorHAnsi"/>
                                <w:color w:val="000000"/>
                                <w:sz w:val="24"/>
                                <w:szCs w:val="24"/>
                                <w:lang w:eastAsia="en-GB"/>
                              </w:rPr>
                              <w:t xml:space="preserve"> with European structured dance and is closely linked to Rock and 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204.45pt;width:671.7pt;height:1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">
                <v:textbox>
                  <w:txbxContent>
                    <w:p w:rsidR="00C46879" w:rsidRPr="00C46879" w:rsidRDefault="00C46879">
                      <w:pPr>
                        <w:rPr>
                          <w:sz w:val="24"/>
                          <w:szCs w:val="24"/>
                        </w:rPr>
                      </w:pPr>
                      <w:r w:rsidRPr="00C46879">
                        <w:rPr>
                          <w:sz w:val="24"/>
                          <w:szCs w:val="24"/>
                        </w:rPr>
                        <w:t xml:space="preserve">In its development, the Lindy Hop combined elements of both partnered and solo dancing by using the movements and improvisation of black dances along with the formal eight-count structure of European partner dances. This is most clearly illustrated in the Lindy's basic step, the </w:t>
                      </w:r>
                      <w:proofErr w:type="spellStart"/>
                      <w:r w:rsidRPr="00C46879">
                        <w:rPr>
                          <w:sz w:val="24"/>
                          <w:szCs w:val="24"/>
                        </w:rPr>
                        <w:t>swingout</w:t>
                      </w:r>
                      <w:proofErr w:type="spellEnd"/>
                      <w:r w:rsidRPr="00C46879">
                        <w:rPr>
                          <w:sz w:val="24"/>
                          <w:szCs w:val="24"/>
                        </w:rPr>
                        <w:t>. In this step's open position, each dancer is generally connected hand-to-hand; in its closed position, men and women are connected as though in an embrace.</w:t>
                      </w:r>
                      <w:r>
                        <w:rPr>
                          <w:sz w:val="24"/>
                          <w:szCs w:val="24"/>
                        </w:rPr>
                        <w:t xml:space="preserve">  </w:t>
                      </w:r>
                      <w:r w:rsidRPr="00D327D3">
                        <w:rPr>
                          <w:rFonts w:eastAsia="Times New Roman" w:cstheme="minorHAnsi"/>
                          <w:color w:val="000000"/>
                          <w:sz w:val="24"/>
                          <w:szCs w:val="24"/>
                          <w:lang w:eastAsia="en-GB"/>
                        </w:rPr>
                        <w:t>The dance can be wild and spontaneous, with frenzied kicks and body movements, or it can be cool and</w:t>
                      </w:r>
                      <w:r>
                        <w:rPr>
                          <w:rFonts w:eastAsia="Times New Roman" w:cstheme="minorHAnsi"/>
                          <w:color w:val="000000"/>
                          <w:sz w:val="24"/>
                          <w:szCs w:val="24"/>
                          <w:lang w:eastAsia="en-GB"/>
                        </w:rPr>
                        <w:t xml:space="preserve"> </w:t>
                      </w:r>
                      <w:r w:rsidRPr="00C46879">
                        <w:rPr>
                          <w:rFonts w:eastAsia="Times New Roman" w:cstheme="minorHAnsi"/>
                          <w:color w:val="000000"/>
                          <w:sz w:val="24"/>
                          <w:szCs w:val="24"/>
                          <w:lang w:eastAsia="en-GB"/>
                        </w:rPr>
                        <w:t>sophisticated.</w:t>
                      </w:r>
                      <w:r w:rsidR="009D3AB8">
                        <w:rPr>
                          <w:rFonts w:eastAsia="Times New Roman" w:cstheme="minorHAnsi"/>
                          <w:color w:val="000000"/>
                          <w:sz w:val="24"/>
                          <w:szCs w:val="24"/>
                          <w:lang w:eastAsia="en-GB"/>
                        </w:rPr>
                        <w:t xml:space="preserve">  The Lindy Hop is considered a cultural phenomenon that broke through the race barrier when segregation was still the norm.  Modern dancers, interested in cultural history are piecing together the roots of Lindy through the tales and film footage of the original dancers, now in their 70s and 80s.  Although the </w:t>
                      </w:r>
                      <w:r w:rsidR="00F91620">
                        <w:rPr>
                          <w:rFonts w:eastAsia="Times New Roman" w:cstheme="minorHAnsi"/>
                          <w:color w:val="000000"/>
                          <w:sz w:val="24"/>
                          <w:szCs w:val="24"/>
                          <w:lang w:eastAsia="en-GB"/>
                        </w:rPr>
                        <w:t>history of Lindy may be muddled, it is certain that it was born from the blending of African rhythms and movements</w:t>
                      </w:r>
                      <w:r w:rsidR="00B25EE5">
                        <w:rPr>
                          <w:rFonts w:eastAsia="Times New Roman" w:cstheme="minorHAnsi"/>
                          <w:color w:val="000000"/>
                          <w:sz w:val="24"/>
                          <w:szCs w:val="24"/>
                          <w:lang w:eastAsia="en-GB"/>
                        </w:rPr>
                        <w:t xml:space="preserve"> with European structured dance and is closely linked to Rock and Roll.</w:t>
                      </w:r>
                      <w:bookmarkStart w:id="1" w:name="_GoBack"/>
                      <w:bookmarkEnd w:id="1"/>
                    </w:p>
                  </w:txbxContent>
                </v:textbox>
              </v:shape>
            </w:pict>
          </mc:Fallback>
        </mc:AlternateContent>
      </w:r>
      <w:r w:rsidR="00C46879" w:rsidRPr="00485A33">
        <w:rPr>
          <w:rFonts w:eastAsia="Times New Roman" w:cstheme="minorHAnsi"/>
          <w:b/>
          <w:bCs/>
          <w:noProof/>
          <w:color w:val="000000"/>
          <w:kern w:val="36"/>
          <w:sz w:val="52"/>
          <w:szCs w:val="52"/>
          <w:lang w:eastAsia="en-GB"/>
        </w:rPr>
        <mc:AlternateContent>
          <mc:Choice Requires="wps">
            <w:drawing>
              <wp:anchor distT="0" distB="0" distL="114300" distR="114300" simplePos="0" relativeHeight="251662336" behindDoc="0" locked="0" layoutInCell="1" allowOverlap="1" wp14:anchorId="6FAB4D40" wp14:editId="19BF87EA">
                <wp:simplePos x="0" y="0"/>
                <wp:positionH relativeFrom="column">
                  <wp:posOffset>120770</wp:posOffset>
                </wp:positionH>
                <wp:positionV relativeFrom="paragraph">
                  <wp:posOffset>1155940</wp:posOffset>
                </wp:positionV>
                <wp:extent cx="8530590" cy="1207698"/>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0590" cy="1207698"/>
                        </a:xfrm>
                        <a:prstGeom prst="rect">
                          <a:avLst/>
                        </a:prstGeom>
                        <a:solidFill>
                          <a:srgbClr val="FFFFFF"/>
                        </a:solidFill>
                        <a:ln w="9525">
                          <a:solidFill>
                            <a:srgbClr val="000000"/>
                          </a:solidFill>
                          <a:miter lim="800000"/>
                          <a:headEnd/>
                          <a:tailEnd/>
                        </a:ln>
                      </wps:spPr>
                      <wps:txbx>
                        <w:txbxContent>
                          <w:p w:rsidR="00C46879" w:rsidRPr="00C46879" w:rsidRDefault="00C46879" w:rsidP="00C46879">
                            <w:pPr>
                              <w:pStyle w:val="NormalWeb"/>
                              <w:rPr>
                                <w:rFonts w:asciiTheme="minorHAnsi" w:hAnsiTheme="minorHAnsi" w:cstheme="minorHAnsi"/>
                                <w:lang w:val="en"/>
                              </w:rPr>
                            </w:pPr>
                            <w:r w:rsidRPr="00C46879">
                              <w:rPr>
                                <w:rFonts w:asciiTheme="minorHAnsi" w:hAnsiTheme="minorHAnsi" w:cstheme="minorHAnsi"/>
                                <w:lang w:val="en"/>
                              </w:rPr>
                              <w:t xml:space="preserve">The </w:t>
                            </w:r>
                            <w:r w:rsidRPr="00C46879">
                              <w:rPr>
                                <w:rFonts w:asciiTheme="minorHAnsi" w:hAnsiTheme="minorHAnsi" w:cstheme="minorHAnsi"/>
                                <w:b/>
                                <w:bCs/>
                                <w:lang w:val="en"/>
                              </w:rPr>
                              <w:t>Lindy Hop</w:t>
                            </w:r>
                            <w:r w:rsidR="005436AE">
                              <w:rPr>
                                <w:rFonts w:asciiTheme="minorHAnsi" w:hAnsiTheme="minorHAnsi" w:cstheme="minorHAnsi"/>
                                <w:b/>
                                <w:bCs/>
                                <w:lang w:val="en"/>
                              </w:rPr>
                              <w:t xml:space="preserve"> (or Lindy)</w:t>
                            </w:r>
                            <w:r w:rsidRPr="00C46879">
                              <w:rPr>
                                <w:rFonts w:asciiTheme="minorHAnsi" w:hAnsiTheme="minorHAnsi" w:cstheme="minorHAnsi"/>
                                <w:lang w:val="en"/>
                              </w:rPr>
                              <w:t xml:space="preserve"> is an American dance that evolved in </w:t>
                            </w:r>
                            <w:r w:rsidR="005436AE">
                              <w:rPr>
                                <w:rFonts w:asciiTheme="minorHAnsi" w:hAnsiTheme="minorHAnsi" w:cstheme="minorHAnsi"/>
                                <w:lang w:val="en"/>
                              </w:rPr>
                              <w:t>Harlem,</w:t>
                            </w:r>
                            <w:r w:rsidRPr="00C46879">
                              <w:rPr>
                                <w:rFonts w:asciiTheme="minorHAnsi" w:hAnsiTheme="minorHAnsi" w:cstheme="minorHAnsi"/>
                                <w:lang w:val="en"/>
                              </w:rPr>
                              <w:t xml:space="preserve"> </w:t>
                            </w:r>
                            <w:r w:rsidRPr="005436AE">
                              <w:rPr>
                                <w:rFonts w:asciiTheme="minorHAnsi" w:hAnsiTheme="minorHAnsi" w:cstheme="minorHAnsi"/>
                                <w:lang w:val="en"/>
                              </w:rPr>
                              <w:t>New York City</w:t>
                            </w:r>
                            <w:r w:rsidRPr="00C46879">
                              <w:rPr>
                                <w:rFonts w:asciiTheme="minorHAnsi" w:hAnsiTheme="minorHAnsi" w:cstheme="minorHAnsi"/>
                                <w:lang w:val="en"/>
                              </w:rPr>
                              <w:t xml:space="preserve"> in the 1920s and 1930s and originally evolved with the </w:t>
                            </w:r>
                            <w:r w:rsidR="005436AE">
                              <w:rPr>
                                <w:rFonts w:asciiTheme="minorHAnsi" w:hAnsiTheme="minorHAnsi" w:cstheme="minorHAnsi"/>
                                <w:lang w:val="en"/>
                              </w:rPr>
                              <w:t>Jazz</w:t>
                            </w:r>
                            <w:r w:rsidRPr="00C46879">
                              <w:rPr>
                                <w:rFonts w:asciiTheme="minorHAnsi" w:hAnsiTheme="minorHAnsi" w:cstheme="minorHAnsi"/>
                                <w:lang w:val="en"/>
                              </w:rPr>
                              <w:t xml:space="preserve"> music of that time. Lindy was a fusion of many dances that preceded it or were popula</w:t>
                            </w:r>
                            <w:r w:rsidR="00B25EE5">
                              <w:rPr>
                                <w:rFonts w:asciiTheme="minorHAnsi" w:hAnsiTheme="minorHAnsi" w:cstheme="minorHAnsi"/>
                                <w:lang w:val="en"/>
                              </w:rPr>
                              <w:t xml:space="preserve">r during its development but is </w:t>
                            </w:r>
                            <w:r w:rsidRPr="00C46879">
                              <w:rPr>
                                <w:rFonts w:asciiTheme="minorHAnsi" w:hAnsiTheme="minorHAnsi" w:cstheme="minorHAnsi"/>
                                <w:lang w:val="en"/>
                              </w:rPr>
                              <w:t xml:space="preserve">mainly based on </w:t>
                            </w:r>
                            <w:hyperlink r:id="rId7" w:tooltip="Jazz dance" w:history="1">
                              <w:r w:rsidR="005436AE">
                                <w:rPr>
                                  <w:rStyle w:val="Hyperlink"/>
                                  <w:rFonts w:asciiTheme="minorHAnsi" w:hAnsiTheme="minorHAnsi" w:cstheme="minorHAnsi"/>
                                  <w:lang w:val="en"/>
                                </w:rPr>
                                <w:t>J</w:t>
                              </w:r>
                              <w:r w:rsidRPr="00C46879">
                                <w:rPr>
                                  <w:rStyle w:val="Hyperlink"/>
                                  <w:rFonts w:asciiTheme="minorHAnsi" w:hAnsiTheme="minorHAnsi" w:cstheme="minorHAnsi"/>
                                  <w:lang w:val="en"/>
                                </w:rPr>
                                <w:t>azz</w:t>
                              </w:r>
                            </w:hyperlink>
                            <w:r w:rsidRPr="00C46879">
                              <w:rPr>
                                <w:rFonts w:asciiTheme="minorHAnsi" w:hAnsiTheme="minorHAnsi" w:cstheme="minorHAnsi"/>
                                <w:lang w:val="en"/>
                              </w:rPr>
                              <w:t xml:space="preserve">, </w:t>
                            </w:r>
                            <w:hyperlink r:id="rId8" w:tooltip="Tap dance" w:history="1">
                              <w:r w:rsidR="005436AE">
                                <w:rPr>
                                  <w:rStyle w:val="Hyperlink"/>
                                  <w:rFonts w:asciiTheme="minorHAnsi" w:hAnsiTheme="minorHAnsi" w:cstheme="minorHAnsi"/>
                                  <w:lang w:val="en"/>
                                </w:rPr>
                                <w:t>T</w:t>
                              </w:r>
                              <w:r w:rsidRPr="00C46879">
                                <w:rPr>
                                  <w:rStyle w:val="Hyperlink"/>
                                  <w:rFonts w:asciiTheme="minorHAnsi" w:hAnsiTheme="minorHAnsi" w:cstheme="minorHAnsi"/>
                                  <w:lang w:val="en"/>
                                </w:rPr>
                                <w:t>ap</w:t>
                              </w:r>
                            </w:hyperlink>
                            <w:r w:rsidRPr="00C46879">
                              <w:rPr>
                                <w:rFonts w:asciiTheme="minorHAnsi" w:hAnsiTheme="minorHAnsi" w:cstheme="minorHAnsi"/>
                                <w:lang w:val="en"/>
                              </w:rPr>
                              <w:t xml:space="preserve">, </w:t>
                            </w:r>
                            <w:hyperlink r:id="rId9" w:tooltip="Breakaway (dance)" w:history="1">
                              <w:r w:rsidR="005436AE">
                                <w:rPr>
                                  <w:rStyle w:val="Hyperlink"/>
                                  <w:rFonts w:asciiTheme="minorHAnsi" w:hAnsiTheme="minorHAnsi" w:cstheme="minorHAnsi"/>
                                  <w:lang w:val="en"/>
                                </w:rPr>
                                <w:t>B</w:t>
                              </w:r>
                              <w:r w:rsidRPr="00C46879">
                                <w:rPr>
                                  <w:rStyle w:val="Hyperlink"/>
                                  <w:rFonts w:asciiTheme="minorHAnsi" w:hAnsiTheme="minorHAnsi" w:cstheme="minorHAnsi"/>
                                  <w:lang w:val="en"/>
                                </w:rPr>
                                <w:t>reakaway</w:t>
                              </w:r>
                            </w:hyperlink>
                            <w:r w:rsidR="00B25EE5">
                              <w:rPr>
                                <w:rFonts w:asciiTheme="minorHAnsi" w:hAnsiTheme="minorHAnsi" w:cstheme="minorHAnsi"/>
                                <w:lang w:val="en"/>
                              </w:rPr>
                              <w:t>,</w:t>
                            </w:r>
                            <w:r w:rsidRPr="00C46879">
                              <w:rPr>
                                <w:rFonts w:asciiTheme="minorHAnsi" w:hAnsiTheme="minorHAnsi" w:cstheme="minorHAnsi"/>
                                <w:lang w:val="en"/>
                              </w:rPr>
                              <w:t xml:space="preserve"> </w:t>
                            </w:r>
                            <w:hyperlink r:id="rId10" w:tooltip="Charleston (dance)" w:history="1">
                              <w:r w:rsidRPr="00C46879">
                                <w:rPr>
                                  <w:rStyle w:val="Hyperlink"/>
                                  <w:rFonts w:asciiTheme="minorHAnsi" w:hAnsiTheme="minorHAnsi" w:cstheme="minorHAnsi"/>
                                  <w:lang w:val="en"/>
                                </w:rPr>
                                <w:t>Charleston</w:t>
                              </w:r>
                            </w:hyperlink>
                            <w:r w:rsidR="00B25EE5">
                              <w:rPr>
                                <w:rStyle w:val="Hyperlink"/>
                                <w:rFonts w:asciiTheme="minorHAnsi" w:hAnsiTheme="minorHAnsi" w:cstheme="minorHAnsi"/>
                                <w:lang w:val="en"/>
                              </w:rPr>
                              <w:t xml:space="preserve"> and Rock &amp; Roll</w:t>
                            </w:r>
                            <w:r w:rsidRPr="00C46879">
                              <w:rPr>
                                <w:rFonts w:asciiTheme="minorHAnsi" w:hAnsiTheme="minorHAnsi" w:cstheme="minorHAnsi"/>
                                <w:lang w:val="en"/>
                              </w:rPr>
                              <w:t xml:space="preserve">. It is frequently described as a </w:t>
                            </w:r>
                            <w:hyperlink r:id="rId11" w:tooltip="Jazz dance" w:history="1">
                              <w:r w:rsidR="005436AE">
                                <w:rPr>
                                  <w:rStyle w:val="Hyperlink"/>
                                  <w:rFonts w:asciiTheme="minorHAnsi" w:hAnsiTheme="minorHAnsi" w:cstheme="minorHAnsi"/>
                                  <w:lang w:val="en"/>
                                </w:rPr>
                                <w:t>J</w:t>
                              </w:r>
                              <w:r w:rsidRPr="00C46879">
                                <w:rPr>
                                  <w:rStyle w:val="Hyperlink"/>
                                  <w:rFonts w:asciiTheme="minorHAnsi" w:hAnsiTheme="minorHAnsi" w:cstheme="minorHAnsi"/>
                                  <w:lang w:val="en"/>
                                </w:rPr>
                                <w:t>azz dance</w:t>
                              </w:r>
                            </w:hyperlink>
                            <w:r w:rsidRPr="00C46879">
                              <w:rPr>
                                <w:rFonts w:asciiTheme="minorHAnsi" w:hAnsiTheme="minorHAnsi" w:cstheme="minorHAnsi"/>
                                <w:lang w:val="en"/>
                              </w:rPr>
                              <w:t xml:space="preserve"> and is a member of the </w:t>
                            </w:r>
                            <w:hyperlink r:id="rId12" w:tooltip="Swing (dance)" w:history="1">
                              <w:r w:rsidRPr="00C46879">
                                <w:rPr>
                                  <w:rStyle w:val="Hyperlink"/>
                                  <w:rFonts w:asciiTheme="minorHAnsi" w:hAnsiTheme="minorHAnsi" w:cstheme="minorHAnsi"/>
                                  <w:lang w:val="en"/>
                                </w:rPr>
                                <w:t>swing dance</w:t>
                              </w:r>
                            </w:hyperlink>
                            <w:r w:rsidRPr="00C46879">
                              <w:rPr>
                                <w:rFonts w:asciiTheme="minorHAnsi" w:hAnsiTheme="minorHAnsi" w:cstheme="minorHAnsi"/>
                                <w:lang w:val="en"/>
                              </w:rPr>
                              <w:t xml:space="preserve"> family.</w:t>
                            </w:r>
                          </w:p>
                          <w:p w:rsidR="00C46879" w:rsidRDefault="00C46879" w:rsidP="00C46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pt;margin-top:91pt;width:671.7pt;height: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cZJwIAAE4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">
                <v:textbox>
                  <w:txbxContent>
                    <w:p w:rsidR="00C46879" w:rsidRPr="00C46879" w:rsidRDefault="00C46879" w:rsidP="00C46879">
                      <w:pPr>
                        <w:pStyle w:val="NormalWeb"/>
                        <w:rPr>
                          <w:rFonts w:asciiTheme="minorHAnsi" w:hAnsiTheme="minorHAnsi" w:cstheme="minorHAnsi"/>
                          <w:lang w:val="en"/>
                        </w:rPr>
                      </w:pPr>
                      <w:r w:rsidRPr="00C46879">
                        <w:rPr>
                          <w:rFonts w:asciiTheme="minorHAnsi" w:hAnsiTheme="minorHAnsi" w:cstheme="minorHAnsi"/>
                          <w:lang w:val="en"/>
                        </w:rPr>
                        <w:t xml:space="preserve">The </w:t>
                      </w:r>
                      <w:r w:rsidRPr="00C46879">
                        <w:rPr>
                          <w:rFonts w:asciiTheme="minorHAnsi" w:hAnsiTheme="minorHAnsi" w:cstheme="minorHAnsi"/>
                          <w:b/>
                          <w:bCs/>
                          <w:lang w:val="en"/>
                        </w:rPr>
                        <w:t>Lindy Hop</w:t>
                      </w:r>
                      <w:r w:rsidR="005436AE">
                        <w:rPr>
                          <w:rFonts w:asciiTheme="minorHAnsi" w:hAnsiTheme="minorHAnsi" w:cstheme="minorHAnsi"/>
                          <w:b/>
                          <w:bCs/>
                          <w:lang w:val="en"/>
                        </w:rPr>
                        <w:t xml:space="preserve"> (or Lindy)</w:t>
                      </w:r>
                      <w:r w:rsidRPr="00C46879">
                        <w:rPr>
                          <w:rFonts w:asciiTheme="minorHAnsi" w:hAnsiTheme="minorHAnsi" w:cstheme="minorHAnsi"/>
                          <w:lang w:val="en"/>
                        </w:rPr>
                        <w:t xml:space="preserve"> is an American dance that evolved in </w:t>
                      </w:r>
                      <w:r w:rsidR="005436AE">
                        <w:rPr>
                          <w:rFonts w:asciiTheme="minorHAnsi" w:hAnsiTheme="minorHAnsi" w:cstheme="minorHAnsi"/>
                          <w:lang w:val="en"/>
                        </w:rPr>
                        <w:t>Harlem,</w:t>
                      </w:r>
                      <w:r w:rsidRPr="00C46879">
                        <w:rPr>
                          <w:rFonts w:asciiTheme="minorHAnsi" w:hAnsiTheme="minorHAnsi" w:cstheme="minorHAnsi"/>
                          <w:lang w:val="en"/>
                        </w:rPr>
                        <w:t xml:space="preserve"> </w:t>
                      </w:r>
                      <w:r w:rsidRPr="005436AE">
                        <w:rPr>
                          <w:rFonts w:asciiTheme="minorHAnsi" w:hAnsiTheme="minorHAnsi" w:cstheme="minorHAnsi"/>
                          <w:lang w:val="en"/>
                        </w:rPr>
                        <w:t>New York City</w:t>
                      </w:r>
                      <w:r w:rsidRPr="00C46879">
                        <w:rPr>
                          <w:rFonts w:asciiTheme="minorHAnsi" w:hAnsiTheme="minorHAnsi" w:cstheme="minorHAnsi"/>
                          <w:lang w:val="en"/>
                        </w:rPr>
                        <w:t xml:space="preserve"> in the 1920s and 1930s and originally evolved with the </w:t>
                      </w:r>
                      <w:r w:rsidR="005436AE">
                        <w:rPr>
                          <w:rFonts w:asciiTheme="minorHAnsi" w:hAnsiTheme="minorHAnsi" w:cstheme="minorHAnsi"/>
                          <w:lang w:val="en"/>
                        </w:rPr>
                        <w:t>Jazz</w:t>
                      </w:r>
                      <w:r w:rsidRPr="00C46879">
                        <w:rPr>
                          <w:rFonts w:asciiTheme="minorHAnsi" w:hAnsiTheme="minorHAnsi" w:cstheme="minorHAnsi"/>
                          <w:lang w:val="en"/>
                        </w:rPr>
                        <w:t xml:space="preserve"> music of that time. Lindy was a fusion of many dances that preceded it or were popula</w:t>
                      </w:r>
                      <w:r w:rsidR="00B25EE5">
                        <w:rPr>
                          <w:rFonts w:asciiTheme="minorHAnsi" w:hAnsiTheme="minorHAnsi" w:cstheme="minorHAnsi"/>
                          <w:lang w:val="en"/>
                        </w:rPr>
                        <w:t xml:space="preserve">r during its development but is </w:t>
                      </w:r>
                      <w:r w:rsidRPr="00C46879">
                        <w:rPr>
                          <w:rFonts w:asciiTheme="minorHAnsi" w:hAnsiTheme="minorHAnsi" w:cstheme="minorHAnsi"/>
                          <w:lang w:val="en"/>
                        </w:rPr>
                        <w:t xml:space="preserve">mainly based on </w:t>
                      </w:r>
                      <w:hyperlink r:id="rId13" w:tooltip="Jazz dance" w:history="1">
                        <w:r w:rsidR="005436AE">
                          <w:rPr>
                            <w:rStyle w:val="Hyperlink"/>
                            <w:rFonts w:asciiTheme="minorHAnsi" w:hAnsiTheme="minorHAnsi" w:cstheme="minorHAnsi"/>
                            <w:lang w:val="en"/>
                          </w:rPr>
                          <w:t>J</w:t>
                        </w:r>
                        <w:r w:rsidRPr="00C46879">
                          <w:rPr>
                            <w:rStyle w:val="Hyperlink"/>
                            <w:rFonts w:asciiTheme="minorHAnsi" w:hAnsiTheme="minorHAnsi" w:cstheme="minorHAnsi"/>
                            <w:lang w:val="en"/>
                          </w:rPr>
                          <w:t>azz</w:t>
                        </w:r>
                      </w:hyperlink>
                      <w:r w:rsidRPr="00C46879">
                        <w:rPr>
                          <w:rFonts w:asciiTheme="minorHAnsi" w:hAnsiTheme="minorHAnsi" w:cstheme="minorHAnsi"/>
                          <w:lang w:val="en"/>
                        </w:rPr>
                        <w:t xml:space="preserve">, </w:t>
                      </w:r>
                      <w:hyperlink r:id="rId14" w:tooltip="Tap dance" w:history="1">
                        <w:r w:rsidR="005436AE">
                          <w:rPr>
                            <w:rStyle w:val="Hyperlink"/>
                            <w:rFonts w:asciiTheme="minorHAnsi" w:hAnsiTheme="minorHAnsi" w:cstheme="minorHAnsi"/>
                            <w:lang w:val="en"/>
                          </w:rPr>
                          <w:t>T</w:t>
                        </w:r>
                        <w:r w:rsidRPr="00C46879">
                          <w:rPr>
                            <w:rStyle w:val="Hyperlink"/>
                            <w:rFonts w:asciiTheme="minorHAnsi" w:hAnsiTheme="minorHAnsi" w:cstheme="minorHAnsi"/>
                            <w:lang w:val="en"/>
                          </w:rPr>
                          <w:t>ap</w:t>
                        </w:r>
                      </w:hyperlink>
                      <w:r w:rsidRPr="00C46879">
                        <w:rPr>
                          <w:rFonts w:asciiTheme="minorHAnsi" w:hAnsiTheme="minorHAnsi" w:cstheme="minorHAnsi"/>
                          <w:lang w:val="en"/>
                        </w:rPr>
                        <w:t xml:space="preserve">, </w:t>
                      </w:r>
                      <w:hyperlink r:id="rId15" w:tooltip="Breakaway (dance)" w:history="1">
                        <w:r w:rsidR="005436AE">
                          <w:rPr>
                            <w:rStyle w:val="Hyperlink"/>
                            <w:rFonts w:asciiTheme="minorHAnsi" w:hAnsiTheme="minorHAnsi" w:cstheme="minorHAnsi"/>
                            <w:lang w:val="en"/>
                          </w:rPr>
                          <w:t>B</w:t>
                        </w:r>
                        <w:r w:rsidRPr="00C46879">
                          <w:rPr>
                            <w:rStyle w:val="Hyperlink"/>
                            <w:rFonts w:asciiTheme="minorHAnsi" w:hAnsiTheme="minorHAnsi" w:cstheme="minorHAnsi"/>
                            <w:lang w:val="en"/>
                          </w:rPr>
                          <w:t>reakaway</w:t>
                        </w:r>
                      </w:hyperlink>
                      <w:r w:rsidR="00B25EE5">
                        <w:rPr>
                          <w:rFonts w:asciiTheme="minorHAnsi" w:hAnsiTheme="minorHAnsi" w:cstheme="minorHAnsi"/>
                          <w:lang w:val="en"/>
                        </w:rPr>
                        <w:t>,</w:t>
                      </w:r>
                      <w:r w:rsidRPr="00C46879">
                        <w:rPr>
                          <w:rFonts w:asciiTheme="minorHAnsi" w:hAnsiTheme="minorHAnsi" w:cstheme="minorHAnsi"/>
                          <w:lang w:val="en"/>
                        </w:rPr>
                        <w:t xml:space="preserve"> </w:t>
                      </w:r>
                      <w:hyperlink r:id="rId16" w:tooltip="Charleston (dance)" w:history="1">
                        <w:r w:rsidRPr="00C46879">
                          <w:rPr>
                            <w:rStyle w:val="Hyperlink"/>
                            <w:rFonts w:asciiTheme="minorHAnsi" w:hAnsiTheme="minorHAnsi" w:cstheme="minorHAnsi"/>
                            <w:lang w:val="en"/>
                          </w:rPr>
                          <w:t>Charleston</w:t>
                        </w:r>
                      </w:hyperlink>
                      <w:r w:rsidR="00B25EE5">
                        <w:rPr>
                          <w:rStyle w:val="Hyperlink"/>
                          <w:rFonts w:asciiTheme="minorHAnsi" w:hAnsiTheme="minorHAnsi" w:cstheme="minorHAnsi"/>
                          <w:lang w:val="en"/>
                        </w:rPr>
                        <w:t xml:space="preserve"> and Rock &amp; Roll</w:t>
                      </w:r>
                      <w:r w:rsidRPr="00C46879">
                        <w:rPr>
                          <w:rFonts w:asciiTheme="minorHAnsi" w:hAnsiTheme="minorHAnsi" w:cstheme="minorHAnsi"/>
                          <w:lang w:val="en"/>
                        </w:rPr>
                        <w:t xml:space="preserve">. It is frequently described as a </w:t>
                      </w:r>
                      <w:hyperlink r:id="rId17" w:tooltip="Jazz dance" w:history="1">
                        <w:r w:rsidR="005436AE">
                          <w:rPr>
                            <w:rStyle w:val="Hyperlink"/>
                            <w:rFonts w:asciiTheme="minorHAnsi" w:hAnsiTheme="minorHAnsi" w:cstheme="minorHAnsi"/>
                            <w:lang w:val="en"/>
                          </w:rPr>
                          <w:t>J</w:t>
                        </w:r>
                        <w:r w:rsidRPr="00C46879">
                          <w:rPr>
                            <w:rStyle w:val="Hyperlink"/>
                            <w:rFonts w:asciiTheme="minorHAnsi" w:hAnsiTheme="minorHAnsi" w:cstheme="minorHAnsi"/>
                            <w:lang w:val="en"/>
                          </w:rPr>
                          <w:t>azz dance</w:t>
                        </w:r>
                      </w:hyperlink>
                      <w:r w:rsidRPr="00C46879">
                        <w:rPr>
                          <w:rFonts w:asciiTheme="minorHAnsi" w:hAnsiTheme="minorHAnsi" w:cstheme="minorHAnsi"/>
                          <w:lang w:val="en"/>
                        </w:rPr>
                        <w:t xml:space="preserve"> and is a member of the </w:t>
                      </w:r>
                      <w:hyperlink r:id="rId18" w:tooltip="Swing (dance)" w:history="1">
                        <w:r w:rsidRPr="00C46879">
                          <w:rPr>
                            <w:rStyle w:val="Hyperlink"/>
                            <w:rFonts w:asciiTheme="minorHAnsi" w:hAnsiTheme="minorHAnsi" w:cstheme="minorHAnsi"/>
                            <w:lang w:val="en"/>
                          </w:rPr>
                          <w:t>swing dance</w:t>
                        </w:r>
                      </w:hyperlink>
                      <w:r w:rsidRPr="00C46879">
                        <w:rPr>
                          <w:rFonts w:asciiTheme="minorHAnsi" w:hAnsiTheme="minorHAnsi" w:cstheme="minorHAnsi"/>
                          <w:lang w:val="en"/>
                        </w:rPr>
                        <w:t xml:space="preserve"> family.</w:t>
                      </w:r>
                    </w:p>
                    <w:p w:rsidR="00C46879" w:rsidRDefault="00C46879" w:rsidP="00C46879"/>
                  </w:txbxContent>
                </v:textbox>
              </v:shape>
            </w:pict>
          </mc:Fallback>
        </mc:AlternateContent>
      </w:r>
      <w:r w:rsidR="00B20106" w:rsidRPr="00485A33">
        <w:rPr>
          <w:noProof/>
          <w:sz w:val="52"/>
          <w:szCs w:val="52"/>
          <w:u w:val="single"/>
          <w:lang w:eastAsia="en-GB"/>
        </w:rPr>
        <w:drawing>
          <wp:anchor distT="0" distB="0" distL="114300" distR="114300" simplePos="0" relativeHeight="251659264" behindDoc="0" locked="0" layoutInCell="1" allowOverlap="1" wp14:anchorId="63CDD2A1" wp14:editId="6A165449">
            <wp:simplePos x="0" y="0"/>
            <wp:positionH relativeFrom="column">
              <wp:posOffset>-259259</wp:posOffset>
            </wp:positionH>
            <wp:positionV relativeFrom="paragraph">
              <wp:posOffset>-276860</wp:posOffset>
            </wp:positionV>
            <wp:extent cx="810260" cy="10953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ickthr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0260" cy="1095375"/>
                    </a:xfrm>
                    <a:prstGeom prst="rect">
                      <a:avLst/>
                    </a:prstGeom>
                  </pic:spPr>
                </pic:pic>
              </a:graphicData>
            </a:graphic>
            <wp14:sizeRelH relativeFrom="page">
              <wp14:pctWidth>0</wp14:pctWidth>
            </wp14:sizeRelH>
            <wp14:sizeRelV relativeFrom="page">
              <wp14:pctHeight>0</wp14:pctHeight>
            </wp14:sizeRelV>
          </wp:anchor>
        </w:drawing>
      </w:r>
      <w:r w:rsidR="00B20106" w:rsidRPr="00485A33">
        <w:rPr>
          <w:noProof/>
          <w:sz w:val="52"/>
          <w:szCs w:val="52"/>
          <w:u w:val="single"/>
          <w:lang w:eastAsia="en-GB"/>
        </w:rPr>
        <w:drawing>
          <wp:anchor distT="0" distB="0" distL="114300" distR="114300" simplePos="0" relativeHeight="251658240" behindDoc="0" locked="0" layoutInCell="1" allowOverlap="1" wp14:anchorId="75AC60A3" wp14:editId="71045189">
            <wp:simplePos x="0" y="0"/>
            <wp:positionH relativeFrom="column">
              <wp:posOffset>8272145</wp:posOffset>
            </wp:positionH>
            <wp:positionV relativeFrom="paragraph">
              <wp:posOffset>-276860</wp:posOffset>
            </wp:positionV>
            <wp:extent cx="791210" cy="107823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ire.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791210" cy="1078230"/>
                    </a:xfrm>
                    <a:prstGeom prst="rect">
                      <a:avLst/>
                    </a:prstGeom>
                  </pic:spPr>
                </pic:pic>
              </a:graphicData>
            </a:graphic>
            <wp14:sizeRelH relativeFrom="page">
              <wp14:pctWidth>0</wp14:pctWidth>
            </wp14:sizeRelH>
            <wp14:sizeRelV relativeFrom="page">
              <wp14:pctHeight>0</wp14:pctHeight>
            </wp14:sizeRelV>
          </wp:anchor>
        </w:drawing>
      </w:r>
      <w:r>
        <w:rPr>
          <w:sz w:val="52"/>
          <w:szCs w:val="52"/>
          <w:u w:val="single"/>
        </w:rPr>
        <w:t>‘</w:t>
      </w:r>
      <w:r w:rsidR="00783682" w:rsidRPr="00485A33">
        <w:rPr>
          <w:sz w:val="52"/>
          <w:szCs w:val="52"/>
          <w:u w:val="single"/>
        </w:rPr>
        <w:t>Lindy Hop</w:t>
      </w:r>
      <w:r>
        <w:rPr>
          <w:sz w:val="52"/>
          <w:szCs w:val="52"/>
          <w:u w:val="single"/>
        </w:rPr>
        <w:t>’</w:t>
      </w:r>
    </w:p>
    <w:tbl>
      <w:tblPr>
        <w:tblpPr w:leftFromText="180" w:rightFromText="180" w:vertAnchor="text" w:horzAnchor="page" w:tblpX="2784" w:tblpY="1037"/>
        <w:tblOverlap w:val="never"/>
        <w:tblW w:w="3928" w:type="pct"/>
        <w:tblCellSpacing w:w="0" w:type="dxa"/>
        <w:tblCellMar>
          <w:left w:w="0" w:type="dxa"/>
          <w:right w:w="0" w:type="dxa"/>
        </w:tblCellMar>
        <w:tblLook w:val="04A0" w:firstRow="1" w:lastRow="0" w:firstColumn="1" w:lastColumn="0" w:noHBand="0" w:noVBand="1"/>
      </w:tblPr>
      <w:tblGrid>
        <w:gridCol w:w="10965"/>
      </w:tblGrid>
      <w:tr w:rsidR="00C46879" w:rsidRPr="00D327D3" w:rsidTr="00F91620">
        <w:trPr>
          <w:tblCellSpacing w:w="0" w:type="dxa"/>
        </w:trPr>
        <w:tc>
          <w:tcPr>
            <w:tcW w:w="5000" w:type="pct"/>
            <w:vAlign w:val="center"/>
            <w:hideMark/>
          </w:tcPr>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p w:rsidR="00C46879" w:rsidRPr="00D327D3" w:rsidRDefault="00C46879" w:rsidP="00F91620">
            <w:pPr>
              <w:spacing w:before="100" w:beforeAutospacing="1" w:after="100" w:afterAutospacing="1" w:line="240" w:lineRule="auto"/>
              <w:outlineLvl w:val="0"/>
              <w:rPr>
                <w:rFonts w:eastAsia="Times New Roman" w:cstheme="minorHAnsi"/>
                <w:b/>
                <w:bCs/>
                <w:color w:val="000000"/>
                <w:kern w:val="36"/>
                <w:sz w:val="24"/>
                <w:szCs w:val="24"/>
                <w:lang w:eastAsia="en-GB"/>
              </w:rPr>
            </w:pPr>
          </w:p>
          <w:tbl>
            <w:tblPr>
              <w:tblpPr w:leftFromText="45" w:rightFromText="45" w:vertAnchor="text" w:tblpXSpec="right" w:tblpYSpec="center"/>
              <w:tblW w:w="2355" w:type="dxa"/>
              <w:tblCellSpacing w:w="0" w:type="dxa"/>
              <w:tblCellMar>
                <w:left w:w="0" w:type="dxa"/>
                <w:right w:w="0" w:type="dxa"/>
              </w:tblCellMar>
              <w:tblLook w:val="04A0" w:firstRow="1" w:lastRow="0" w:firstColumn="1" w:lastColumn="0" w:noHBand="0" w:noVBand="1"/>
            </w:tblPr>
            <w:tblGrid>
              <w:gridCol w:w="150"/>
              <w:gridCol w:w="2205"/>
            </w:tblGrid>
            <w:tr w:rsidR="00C46879" w:rsidRPr="00D327D3" w:rsidTr="00E23794">
              <w:trPr>
                <w:tblCellSpacing w:w="0" w:type="dxa"/>
              </w:trPr>
              <w:tc>
                <w:tcPr>
                  <w:tcW w:w="150" w:type="dxa"/>
                  <w:vAlign w:val="center"/>
                  <w:hideMark/>
                </w:tcPr>
                <w:p w:rsidR="00C46879" w:rsidRPr="00D327D3" w:rsidRDefault="00C46879" w:rsidP="00F91620">
                  <w:pPr>
                    <w:spacing w:after="0" w:line="240" w:lineRule="auto"/>
                    <w:rPr>
                      <w:rFonts w:eastAsia="Times New Roman" w:cstheme="minorHAnsi"/>
                      <w:color w:val="000000"/>
                      <w:sz w:val="24"/>
                      <w:szCs w:val="24"/>
                      <w:lang w:eastAsia="en-GB"/>
                    </w:rPr>
                  </w:pPr>
                  <w:r w:rsidRPr="00D327D3">
                    <w:rPr>
                      <w:rFonts w:eastAsia="Times New Roman" w:cstheme="minorHAnsi"/>
                      <w:color w:val="000000"/>
                      <w:sz w:val="24"/>
                      <w:szCs w:val="24"/>
                      <w:lang w:eastAsia="en-GB"/>
                    </w:rPr>
                    <w:t> </w:t>
                  </w:r>
                </w:p>
              </w:tc>
              <w:tc>
                <w:tcPr>
                  <w:tcW w:w="2205" w:type="dxa"/>
                  <w:vAlign w:val="center"/>
                  <w:hideMark/>
                </w:tcPr>
                <w:p w:rsidR="00C46879" w:rsidRPr="00D327D3" w:rsidRDefault="00C46879" w:rsidP="00F91620">
                  <w:pPr>
                    <w:spacing w:after="0" w:line="240" w:lineRule="auto"/>
                    <w:rPr>
                      <w:rFonts w:eastAsia="Times New Roman" w:cstheme="minorHAnsi"/>
                      <w:color w:val="000000"/>
                      <w:sz w:val="24"/>
                      <w:szCs w:val="24"/>
                      <w:lang w:eastAsia="en-GB"/>
                    </w:rPr>
                  </w:pPr>
                </w:p>
              </w:tc>
            </w:tr>
            <w:tr w:rsidR="00C46879" w:rsidRPr="00D327D3" w:rsidTr="00E23794">
              <w:trPr>
                <w:tblCellSpacing w:w="0" w:type="dxa"/>
              </w:trPr>
              <w:tc>
                <w:tcPr>
                  <w:tcW w:w="0" w:type="auto"/>
                  <w:vAlign w:val="center"/>
                </w:tcPr>
                <w:p w:rsidR="00C46879" w:rsidRPr="00D327D3" w:rsidRDefault="00C46879" w:rsidP="00F91620">
                  <w:pPr>
                    <w:spacing w:after="0" w:line="240" w:lineRule="auto"/>
                    <w:rPr>
                      <w:rFonts w:eastAsia="Times New Roman" w:cstheme="minorHAnsi"/>
                      <w:color w:val="000000"/>
                      <w:sz w:val="24"/>
                      <w:szCs w:val="24"/>
                      <w:lang w:eastAsia="en-GB"/>
                    </w:rPr>
                  </w:pPr>
                </w:p>
              </w:tc>
              <w:tc>
                <w:tcPr>
                  <w:tcW w:w="0" w:type="auto"/>
                  <w:vAlign w:val="center"/>
                </w:tcPr>
                <w:p w:rsidR="00C46879" w:rsidRPr="00D327D3" w:rsidRDefault="00C46879" w:rsidP="00F91620">
                  <w:pPr>
                    <w:spacing w:after="0" w:line="240" w:lineRule="auto"/>
                    <w:jc w:val="center"/>
                    <w:rPr>
                      <w:rFonts w:eastAsia="Times New Roman" w:cstheme="minorHAnsi"/>
                      <w:color w:val="000000"/>
                      <w:sz w:val="24"/>
                      <w:szCs w:val="24"/>
                      <w:lang w:eastAsia="en-GB"/>
                    </w:rPr>
                  </w:pPr>
                </w:p>
              </w:tc>
            </w:tr>
            <w:tr w:rsidR="00C46879" w:rsidRPr="00D327D3" w:rsidTr="00E23794">
              <w:trPr>
                <w:tblCellSpacing w:w="0" w:type="dxa"/>
              </w:trPr>
              <w:tc>
                <w:tcPr>
                  <w:tcW w:w="0" w:type="auto"/>
                  <w:gridSpan w:val="2"/>
                  <w:vAlign w:val="center"/>
                </w:tcPr>
                <w:p w:rsidR="00F91620" w:rsidRPr="00D327D3" w:rsidRDefault="00F91620" w:rsidP="00F91620">
                  <w:pPr>
                    <w:spacing w:after="0" w:line="240" w:lineRule="auto"/>
                    <w:rPr>
                      <w:rFonts w:eastAsia="Times New Roman" w:cstheme="minorHAnsi"/>
                      <w:color w:val="000000"/>
                      <w:sz w:val="24"/>
                      <w:szCs w:val="24"/>
                      <w:lang w:eastAsia="en-GB"/>
                    </w:rPr>
                  </w:pPr>
                </w:p>
              </w:tc>
            </w:tr>
          </w:tbl>
          <w:p w:rsidR="00C46879" w:rsidRPr="00D327D3" w:rsidRDefault="00C46879" w:rsidP="00F91620">
            <w:pPr>
              <w:spacing w:before="100" w:beforeAutospacing="1" w:after="100" w:afterAutospacing="1" w:line="240" w:lineRule="auto"/>
              <w:rPr>
                <w:rFonts w:eastAsia="Times New Roman" w:cstheme="minorHAnsi"/>
                <w:color w:val="000000"/>
                <w:sz w:val="24"/>
                <w:szCs w:val="24"/>
                <w:lang w:eastAsia="en-GB"/>
              </w:rPr>
            </w:pPr>
          </w:p>
          <w:p w:rsidR="000913FE" w:rsidRDefault="000913FE" w:rsidP="000913FE">
            <w:pPr>
              <w:spacing w:before="100" w:beforeAutospacing="1" w:after="100" w:afterAutospacing="1" w:line="240" w:lineRule="auto"/>
              <w:rPr>
                <w:rFonts w:eastAsia="Times New Roman" w:cstheme="minorHAnsi"/>
                <w:sz w:val="24"/>
                <w:szCs w:val="24"/>
                <w:u w:val="single"/>
                <w:lang w:val="en" w:eastAsia="en-GB"/>
              </w:rPr>
            </w:pPr>
            <w:r>
              <w:rPr>
                <w:rFonts w:eastAsia="Times New Roman" w:cstheme="minorHAnsi"/>
                <w:sz w:val="24"/>
                <w:szCs w:val="24"/>
                <w:u w:val="single"/>
                <w:lang w:val="en" w:eastAsia="en-GB"/>
              </w:rPr>
              <w:t>Creative Task</w:t>
            </w:r>
          </w:p>
          <w:p w:rsidR="000913FE" w:rsidRDefault="000913FE" w:rsidP="000913FE">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Research further on </w:t>
            </w:r>
            <w:r>
              <w:rPr>
                <w:rFonts w:eastAsia="Times New Roman" w:cstheme="minorHAnsi"/>
                <w:i/>
                <w:sz w:val="24"/>
                <w:szCs w:val="24"/>
                <w:lang w:val="en" w:eastAsia="en-GB"/>
              </w:rPr>
              <w:t>‘Lindy Hop</w:t>
            </w:r>
            <w:r>
              <w:rPr>
                <w:rFonts w:eastAsia="Times New Roman" w:cstheme="minorHAnsi"/>
                <w:i/>
                <w:sz w:val="24"/>
                <w:szCs w:val="24"/>
                <w:lang w:val="en" w:eastAsia="en-GB"/>
              </w:rPr>
              <w:t xml:space="preserve">’ </w:t>
            </w:r>
            <w:r>
              <w:rPr>
                <w:rFonts w:eastAsia="Times New Roman" w:cstheme="minorHAnsi"/>
                <w:sz w:val="24"/>
                <w:szCs w:val="24"/>
                <w:lang w:val="en" w:eastAsia="en-GB"/>
              </w:rPr>
              <w:t xml:space="preserve">dance.  View some clips on </w:t>
            </w:r>
            <w:proofErr w:type="spellStart"/>
            <w:r>
              <w:rPr>
                <w:rFonts w:eastAsia="Times New Roman" w:cstheme="minorHAnsi"/>
                <w:sz w:val="24"/>
                <w:szCs w:val="24"/>
                <w:lang w:val="en" w:eastAsia="en-GB"/>
              </w:rPr>
              <w:t>youtube</w:t>
            </w:r>
            <w:proofErr w:type="spellEnd"/>
            <w:r>
              <w:rPr>
                <w:rFonts w:eastAsia="Times New Roman" w:cstheme="minorHAnsi"/>
                <w:sz w:val="24"/>
                <w:szCs w:val="24"/>
                <w:lang w:val="en" w:eastAsia="en-GB"/>
              </w:rPr>
              <w:t>.  Have a go at creating a short piece</w:t>
            </w:r>
            <w:r>
              <w:rPr>
                <w:rFonts w:eastAsia="Times New Roman" w:cstheme="minorHAnsi"/>
                <w:sz w:val="24"/>
                <w:szCs w:val="24"/>
                <w:lang w:val="en" w:eastAsia="en-GB"/>
              </w:rPr>
              <w:t xml:space="preserve"> of dance, incorporating some of the </w:t>
            </w:r>
            <w:r>
              <w:rPr>
                <w:rFonts w:eastAsia="Times New Roman" w:cstheme="minorHAnsi"/>
                <w:i/>
                <w:sz w:val="24"/>
                <w:szCs w:val="24"/>
                <w:lang w:val="en" w:eastAsia="en-GB"/>
              </w:rPr>
              <w:t xml:space="preserve">‘Lindy’ </w:t>
            </w:r>
            <w:r>
              <w:rPr>
                <w:rFonts w:eastAsia="Times New Roman" w:cstheme="minorHAnsi"/>
                <w:sz w:val="24"/>
                <w:szCs w:val="24"/>
                <w:lang w:val="en" w:eastAsia="en-GB"/>
              </w:rPr>
              <w:t>style (as a solo performer)</w:t>
            </w:r>
            <w:bookmarkStart w:id="0" w:name="_GoBack"/>
            <w:bookmarkEnd w:id="0"/>
            <w:r>
              <w:rPr>
                <w:rFonts w:eastAsia="Times New Roman" w:cstheme="minorHAnsi"/>
                <w:sz w:val="24"/>
                <w:szCs w:val="24"/>
                <w:lang w:val="en" w:eastAsia="en-GB"/>
              </w:rPr>
              <w:t xml:space="preserve">.  If you are able to do so, film your </w:t>
            </w:r>
            <w:r>
              <w:rPr>
                <w:rFonts w:eastAsia="Times New Roman" w:cstheme="minorHAnsi"/>
                <w:sz w:val="24"/>
                <w:szCs w:val="24"/>
                <w:lang w:val="en" w:eastAsia="en-GB"/>
              </w:rPr>
              <w:lastRenderedPageBreak/>
              <w:t xml:space="preserve">performance.  </w:t>
            </w:r>
            <w:r>
              <w:rPr>
                <w:rFonts w:eastAsia="Times New Roman" w:cstheme="minorHAnsi"/>
                <w:sz w:val="24"/>
                <w:szCs w:val="24"/>
                <w:u w:val="single"/>
                <w:lang w:val="en" w:eastAsia="en-GB"/>
              </w:rPr>
              <w:t>Evaluate:</w:t>
            </w:r>
            <w:r>
              <w:rPr>
                <w:rFonts w:eastAsia="Times New Roman" w:cstheme="minorHAnsi"/>
                <w:sz w:val="24"/>
                <w:szCs w:val="24"/>
                <w:lang w:val="en" w:eastAsia="en-GB"/>
              </w:rPr>
              <w:t xml:space="preserve">  WWW &amp; EBI….what did you do well?  What have you learnt?  What could you improve?</w:t>
            </w:r>
          </w:p>
          <w:p w:rsidR="00D327D3" w:rsidRPr="00D327D3" w:rsidRDefault="000913FE" w:rsidP="00F91620">
            <w:pPr>
              <w:spacing w:before="100" w:beforeAutospacing="1" w:after="100" w:afterAutospacing="1" w:line="240" w:lineRule="auto"/>
              <w:rPr>
                <w:rFonts w:eastAsia="Times New Roman" w:cstheme="minorHAnsi"/>
                <w:color w:val="000000"/>
                <w:sz w:val="24"/>
                <w:szCs w:val="24"/>
                <w:lang w:eastAsia="en-GB"/>
              </w:rPr>
            </w:pPr>
          </w:p>
        </w:tc>
      </w:tr>
    </w:tbl>
    <w:p w:rsidR="00B20106" w:rsidRPr="00783682" w:rsidRDefault="00B20106" w:rsidP="00B20106">
      <w:pPr>
        <w:rPr>
          <w:rFonts w:cstheme="minorHAnsi"/>
          <w:sz w:val="24"/>
          <w:szCs w:val="24"/>
          <w:u w:val="single"/>
        </w:rPr>
      </w:pPr>
    </w:p>
    <w:tbl>
      <w:tblPr>
        <w:tblW w:w="11670" w:type="dxa"/>
        <w:tblCellSpacing w:w="0" w:type="dxa"/>
        <w:tblCellMar>
          <w:left w:w="0" w:type="dxa"/>
          <w:right w:w="0" w:type="dxa"/>
        </w:tblCellMar>
        <w:tblLook w:val="04A0" w:firstRow="1" w:lastRow="0" w:firstColumn="1" w:lastColumn="0" w:noHBand="0" w:noVBand="1"/>
      </w:tblPr>
      <w:tblGrid>
        <w:gridCol w:w="277"/>
        <w:gridCol w:w="11393"/>
      </w:tblGrid>
      <w:tr w:rsidR="00783682" w:rsidRPr="00D327D3" w:rsidTr="000B4F07">
        <w:trPr>
          <w:tblCellSpacing w:w="0" w:type="dxa"/>
        </w:trPr>
        <w:tc>
          <w:tcPr>
            <w:tcW w:w="277" w:type="dxa"/>
            <w:hideMark/>
          </w:tcPr>
          <w:p w:rsidR="00783682" w:rsidRPr="00D327D3" w:rsidRDefault="00783682" w:rsidP="000B4F07">
            <w:pPr>
              <w:spacing w:after="0" w:line="240" w:lineRule="auto"/>
              <w:rPr>
                <w:rFonts w:ascii="Arial" w:eastAsia="Times New Roman" w:hAnsi="Arial" w:cs="Arial"/>
                <w:color w:val="000000"/>
                <w:sz w:val="18"/>
                <w:szCs w:val="18"/>
                <w:lang w:eastAsia="en-GB"/>
              </w:rPr>
            </w:pPr>
          </w:p>
        </w:tc>
        <w:tc>
          <w:tcPr>
            <w:tcW w:w="11393" w:type="dxa"/>
            <w:hideMark/>
          </w:tcPr>
          <w:p w:rsidR="00783682" w:rsidRPr="00D327D3" w:rsidRDefault="00783682" w:rsidP="000B4F07">
            <w:pPr>
              <w:spacing w:after="0" w:line="240" w:lineRule="auto"/>
              <w:rPr>
                <w:rFonts w:ascii="Arial" w:eastAsia="Times New Roman" w:hAnsi="Arial" w:cs="Arial"/>
                <w:b/>
                <w:bCs/>
                <w:color w:val="333333"/>
                <w:sz w:val="18"/>
                <w:szCs w:val="18"/>
                <w:lang w:eastAsia="en-GB"/>
              </w:rPr>
            </w:pPr>
          </w:p>
        </w:tc>
      </w:tr>
    </w:tbl>
    <w:p w:rsidR="00B20106" w:rsidRDefault="00B20106" w:rsidP="00F91620">
      <w:pPr>
        <w:rPr>
          <w:sz w:val="36"/>
          <w:szCs w:val="36"/>
          <w:u w:val="single"/>
        </w:rPr>
      </w:pPr>
    </w:p>
    <w:p w:rsidR="00B20106" w:rsidRDefault="00B20106" w:rsidP="00B20106">
      <w:pPr>
        <w:rPr>
          <w:sz w:val="36"/>
          <w:szCs w:val="36"/>
          <w:u w:val="single"/>
        </w:rPr>
      </w:pPr>
    </w:p>
    <w:p w:rsidR="00B20106" w:rsidRDefault="00B20106" w:rsidP="00B20106">
      <w:pPr>
        <w:rPr>
          <w:sz w:val="36"/>
          <w:szCs w:val="36"/>
          <w:u w:val="single"/>
        </w:rPr>
      </w:pPr>
    </w:p>
    <w:p w:rsidR="00F91620" w:rsidRDefault="00F91620" w:rsidP="00B20106">
      <w:pPr>
        <w:rPr>
          <w:sz w:val="36"/>
          <w:szCs w:val="36"/>
          <w:u w:val="single"/>
        </w:rPr>
      </w:pPr>
    </w:p>
    <w:p w:rsidR="00F91620" w:rsidRDefault="00F91620" w:rsidP="00B20106">
      <w:pPr>
        <w:rPr>
          <w:sz w:val="36"/>
          <w:szCs w:val="36"/>
          <w:u w:val="single"/>
        </w:rPr>
      </w:pPr>
    </w:p>
    <w:p w:rsidR="0018438E" w:rsidRDefault="00B20106" w:rsidP="00B20106">
      <w:pPr>
        <w:rPr>
          <w:sz w:val="36"/>
          <w:szCs w:val="36"/>
          <w:u w:val="single"/>
        </w:rPr>
      </w:pPr>
      <w:r>
        <w:rPr>
          <w:sz w:val="36"/>
          <w:szCs w:val="36"/>
          <w:u w:val="single"/>
        </w:rPr>
        <w:t xml:space="preserve">                                                      </w:t>
      </w:r>
    </w:p>
    <w:p w:rsidR="0018438E" w:rsidRDefault="0018438E" w:rsidP="0018438E">
      <w:pPr>
        <w:rPr>
          <w:sz w:val="36"/>
          <w:szCs w:val="36"/>
        </w:rPr>
      </w:pPr>
    </w:p>
    <w:p w:rsidR="005D684E" w:rsidRDefault="0018438E" w:rsidP="000913FE">
      <w:pPr>
        <w:tabs>
          <w:tab w:val="left" w:pos="1032"/>
        </w:tabs>
        <w:rPr>
          <w:sz w:val="24"/>
          <w:szCs w:val="24"/>
        </w:rPr>
      </w:pPr>
      <w:r>
        <w:rPr>
          <w:sz w:val="36"/>
          <w:szCs w:val="36"/>
        </w:rPr>
        <w:tab/>
      </w:r>
    </w:p>
    <w:p w:rsidR="009146BE" w:rsidRPr="009146BE" w:rsidRDefault="009146BE" w:rsidP="009146BE">
      <w:pPr>
        <w:tabs>
          <w:tab w:val="left" w:pos="1372"/>
        </w:tabs>
        <w:jc w:val="center"/>
        <w:rPr>
          <w:sz w:val="24"/>
          <w:szCs w:val="24"/>
        </w:rPr>
      </w:pPr>
    </w:p>
    <w:sectPr w:rsidR="009146BE" w:rsidRPr="009146BE" w:rsidSect="00B20106">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06"/>
    <w:rsid w:val="000913FE"/>
    <w:rsid w:val="000B1277"/>
    <w:rsid w:val="000F087F"/>
    <w:rsid w:val="0018438E"/>
    <w:rsid w:val="001D049B"/>
    <w:rsid w:val="00485A33"/>
    <w:rsid w:val="005119AD"/>
    <w:rsid w:val="005436AE"/>
    <w:rsid w:val="005D684E"/>
    <w:rsid w:val="00756485"/>
    <w:rsid w:val="0077781D"/>
    <w:rsid w:val="00783682"/>
    <w:rsid w:val="0079476C"/>
    <w:rsid w:val="008C229A"/>
    <w:rsid w:val="009146BE"/>
    <w:rsid w:val="009702FE"/>
    <w:rsid w:val="009D3AB8"/>
    <w:rsid w:val="009E5F50"/>
    <w:rsid w:val="00B14DC2"/>
    <w:rsid w:val="00B20106"/>
    <w:rsid w:val="00B25EE5"/>
    <w:rsid w:val="00C46879"/>
    <w:rsid w:val="00E94A69"/>
    <w:rsid w:val="00F0309F"/>
    <w:rsid w:val="00F91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06"/>
    <w:rPr>
      <w:rFonts w:ascii="Tahoma" w:hAnsi="Tahoma" w:cs="Tahoma"/>
      <w:sz w:val="16"/>
      <w:szCs w:val="16"/>
    </w:rPr>
  </w:style>
  <w:style w:type="character" w:styleId="Hyperlink">
    <w:name w:val="Hyperlink"/>
    <w:basedOn w:val="DefaultParagraphFont"/>
    <w:uiPriority w:val="99"/>
    <w:semiHidden/>
    <w:unhideWhenUsed/>
    <w:rsid w:val="001D049B"/>
    <w:rPr>
      <w:color w:val="0000FF"/>
      <w:u w:val="single"/>
    </w:rPr>
  </w:style>
  <w:style w:type="paragraph" w:styleId="NormalWeb">
    <w:name w:val="Normal (Web)"/>
    <w:basedOn w:val="Normal"/>
    <w:uiPriority w:val="99"/>
    <w:semiHidden/>
    <w:unhideWhenUsed/>
    <w:rsid w:val="001D0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06"/>
    <w:rPr>
      <w:rFonts w:ascii="Tahoma" w:hAnsi="Tahoma" w:cs="Tahoma"/>
      <w:sz w:val="16"/>
      <w:szCs w:val="16"/>
    </w:rPr>
  </w:style>
  <w:style w:type="character" w:styleId="Hyperlink">
    <w:name w:val="Hyperlink"/>
    <w:basedOn w:val="DefaultParagraphFont"/>
    <w:uiPriority w:val="99"/>
    <w:semiHidden/>
    <w:unhideWhenUsed/>
    <w:rsid w:val="001D049B"/>
    <w:rPr>
      <w:color w:val="0000FF"/>
      <w:u w:val="single"/>
    </w:rPr>
  </w:style>
  <w:style w:type="paragraph" w:styleId="NormalWeb">
    <w:name w:val="Normal (Web)"/>
    <w:basedOn w:val="Normal"/>
    <w:uiPriority w:val="99"/>
    <w:semiHidden/>
    <w:unhideWhenUsed/>
    <w:rsid w:val="001D0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p_dance" TargetMode="External"/><Relationship Id="rId13" Type="http://schemas.openxmlformats.org/officeDocument/2006/relationships/hyperlink" Target="http://en.wikipedia.org/wiki/Jazz_dance" TargetMode="External"/><Relationship Id="rId18" Type="http://schemas.openxmlformats.org/officeDocument/2006/relationships/hyperlink" Target="http://en.wikipedia.org/wiki/Swing_(d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Jazz_dance" TargetMode="External"/><Relationship Id="rId12" Type="http://schemas.openxmlformats.org/officeDocument/2006/relationships/hyperlink" Target="http://en.wikipedia.org/wiki/Swing_(dance)" TargetMode="External"/><Relationship Id="rId17" Type="http://schemas.openxmlformats.org/officeDocument/2006/relationships/hyperlink" Target="http://en.wikipedia.org/wiki/Jazz_dance" TargetMode="External"/><Relationship Id="rId2" Type="http://schemas.microsoft.com/office/2007/relationships/stylesWithEffects" Target="stylesWithEffects.xml"/><Relationship Id="rId16" Type="http://schemas.openxmlformats.org/officeDocument/2006/relationships/hyperlink" Target="http://en.wikipedia.org/wiki/Charleston_(dance)" TargetMode="External"/><Relationship Id="rId20" Type="http://schemas.openxmlformats.org/officeDocument/2006/relationships/image" Target="media/image4.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en.wikipedia.org/wiki/Jazz_dance" TargetMode="External"/><Relationship Id="rId5" Type="http://schemas.openxmlformats.org/officeDocument/2006/relationships/image" Target="media/image1.jpg"/><Relationship Id="rId15" Type="http://schemas.openxmlformats.org/officeDocument/2006/relationships/hyperlink" Target="http://en.wikipedia.org/wiki/Breakaway_(dance)" TargetMode="External"/><Relationship Id="rId10" Type="http://schemas.openxmlformats.org/officeDocument/2006/relationships/hyperlink" Target="http://en.wikipedia.org/wiki/Charleston_(dance)"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en.wikipedia.org/wiki/Breakaway_(dance)" TargetMode="External"/><Relationship Id="rId14" Type="http://schemas.openxmlformats.org/officeDocument/2006/relationships/hyperlink" Target="http://en.wikipedia.org/wiki/Tap_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Kidd</dc:creator>
  <cp:lastModifiedBy>Laura Watling</cp:lastModifiedBy>
  <cp:revision>3</cp:revision>
  <cp:lastPrinted>2012-09-19T14:11:00Z</cp:lastPrinted>
  <dcterms:created xsi:type="dcterms:W3CDTF">2017-12-03T16:36:00Z</dcterms:created>
  <dcterms:modified xsi:type="dcterms:W3CDTF">2017-12-03T17:51:00Z</dcterms:modified>
</cp:coreProperties>
</file>