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F84" w:rsidRPr="004D0EFF" w:rsidRDefault="00F3459E" w:rsidP="004D0EFF">
      <w:pPr>
        <w:jc w:val="center"/>
        <w:rPr>
          <w:rFonts w:ascii="Century Gothic" w:hAnsi="Century Gothic"/>
          <w:b/>
          <w:sz w:val="32"/>
          <w:lang w:val="en-US"/>
        </w:rPr>
      </w:pPr>
      <w:r>
        <w:rPr>
          <w:rFonts w:ascii="Century Gothic" w:hAnsi="Century Gothic"/>
          <w:b/>
          <w:sz w:val="32"/>
          <w:lang w:val="en-US"/>
        </w:rPr>
        <w:t>Animal Rights</w:t>
      </w:r>
      <w:r w:rsidR="004D0EFF" w:rsidRPr="004D0EFF">
        <w:rPr>
          <w:rFonts w:ascii="Century Gothic" w:hAnsi="Century Gothic"/>
          <w:b/>
          <w:sz w:val="32"/>
          <w:lang w:val="en-US"/>
        </w:rPr>
        <w:t xml:space="preserve"> Fact file</w:t>
      </w:r>
      <w:r w:rsidR="004D2300">
        <w:rPr>
          <w:rFonts w:ascii="Century Gothic" w:hAnsi="Century Gothic"/>
          <w:b/>
          <w:sz w:val="32"/>
          <w:lang w:val="en-US"/>
        </w:rPr>
        <w:t xml:space="preserve"> </w:t>
      </w:r>
      <w:r>
        <w:rPr>
          <w:rFonts w:ascii="Century Gothic" w:hAnsi="Century Gothic"/>
          <w:b/>
          <w:sz w:val="32"/>
          <w:lang w:val="en-US"/>
        </w:rPr>
        <w:t xml:space="preserve"> </w:t>
      </w:r>
    </w:p>
    <w:p w:rsidR="004D0EFF" w:rsidRPr="004D0EFF" w:rsidRDefault="004D0EFF">
      <w:pPr>
        <w:rPr>
          <w:rFonts w:ascii="Century Gothic" w:hAnsi="Century Gothic"/>
          <w:sz w:val="16"/>
          <w:lang w:val="en-US"/>
        </w:rPr>
      </w:pPr>
    </w:p>
    <w:p w:rsidR="004D0EFF" w:rsidRPr="004D0EFF" w:rsidRDefault="004D2300" w:rsidP="004D0EFF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lang w:val="en-US"/>
        </w:rPr>
      </w:pPr>
      <w:r>
        <w:rPr>
          <w:rFonts w:ascii="Century Gothic" w:hAnsi="Century Gothic"/>
          <w:sz w:val="28"/>
          <w:lang w:val="en-US"/>
        </w:rPr>
        <w:t>What do we mean when we say animal experiments</w:t>
      </w:r>
      <w:r w:rsidR="00F3459E">
        <w:rPr>
          <w:rFonts w:ascii="Century Gothic" w:hAnsi="Century Gothic"/>
          <w:sz w:val="28"/>
          <w:lang w:val="en-US"/>
        </w:rPr>
        <w:t>?</w:t>
      </w:r>
      <w:r w:rsidR="004D0EFF" w:rsidRPr="004D0EFF">
        <w:rPr>
          <w:rFonts w:ascii="Century Gothic" w:hAnsi="Century Gothic"/>
          <w:sz w:val="28"/>
          <w:lang w:val="en-US"/>
        </w:rPr>
        <w:t xml:space="preserve"> </w:t>
      </w:r>
    </w:p>
    <w:p w:rsidR="004D0EFF" w:rsidRPr="004D0EFF" w:rsidRDefault="004D0EFF" w:rsidP="004D0EFF">
      <w:pPr>
        <w:pStyle w:val="ListParagraph"/>
        <w:rPr>
          <w:rFonts w:ascii="Century Gothic" w:hAnsi="Century Gothic"/>
          <w:sz w:val="28"/>
          <w:lang w:val="en-US"/>
        </w:rPr>
      </w:pPr>
    </w:p>
    <w:p w:rsidR="004D0EFF" w:rsidRPr="004D0EFF" w:rsidRDefault="004D2300" w:rsidP="004D0EFF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lang w:val="en-US"/>
        </w:rPr>
      </w:pPr>
      <w:r>
        <w:rPr>
          <w:rFonts w:ascii="Century Gothic" w:hAnsi="Century Gothic"/>
          <w:sz w:val="28"/>
          <w:lang w:val="en-US"/>
        </w:rPr>
        <w:t>What are animal experiments used for</w:t>
      </w:r>
      <w:r w:rsidR="00F3459E">
        <w:rPr>
          <w:rFonts w:ascii="Century Gothic" w:hAnsi="Century Gothic"/>
          <w:sz w:val="28"/>
          <w:lang w:val="en-US"/>
        </w:rPr>
        <w:t>?</w:t>
      </w:r>
    </w:p>
    <w:p w:rsidR="004D0EFF" w:rsidRPr="004D0EFF" w:rsidRDefault="004D0EFF" w:rsidP="004D0EFF">
      <w:pPr>
        <w:pStyle w:val="ListParagraph"/>
        <w:rPr>
          <w:rFonts w:ascii="Century Gothic" w:hAnsi="Century Gothic"/>
          <w:sz w:val="28"/>
          <w:lang w:val="en-US"/>
        </w:rPr>
      </w:pPr>
    </w:p>
    <w:p w:rsidR="004D0EFF" w:rsidRPr="004D0EFF" w:rsidRDefault="00F3459E" w:rsidP="004D0EFF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lang w:val="en-US"/>
        </w:rPr>
      </w:pPr>
      <w:r>
        <w:rPr>
          <w:rFonts w:ascii="Century Gothic" w:hAnsi="Century Gothic"/>
          <w:sz w:val="28"/>
          <w:lang w:val="en-US"/>
        </w:rPr>
        <w:t xml:space="preserve">Do you think animals should </w:t>
      </w:r>
      <w:r w:rsidR="004D2300">
        <w:rPr>
          <w:rFonts w:ascii="Century Gothic" w:hAnsi="Century Gothic"/>
          <w:sz w:val="28"/>
          <w:lang w:val="en-US"/>
        </w:rPr>
        <w:t>be used in experiments</w:t>
      </w:r>
      <w:r>
        <w:rPr>
          <w:rFonts w:ascii="Century Gothic" w:hAnsi="Century Gothic"/>
          <w:sz w:val="28"/>
          <w:lang w:val="en-US"/>
        </w:rPr>
        <w:t>? Explain your answer.</w:t>
      </w:r>
      <w:r w:rsidR="004D0EFF" w:rsidRPr="004D0EFF">
        <w:rPr>
          <w:rFonts w:ascii="Century Gothic" w:hAnsi="Century Gothic"/>
          <w:sz w:val="28"/>
          <w:lang w:val="en-US"/>
        </w:rPr>
        <w:t xml:space="preserve"> </w:t>
      </w:r>
    </w:p>
    <w:p w:rsidR="004D0EFF" w:rsidRPr="004D0EFF" w:rsidRDefault="004D0EFF" w:rsidP="004D0EFF">
      <w:pPr>
        <w:pStyle w:val="ListParagraph"/>
        <w:rPr>
          <w:rFonts w:ascii="Century Gothic" w:hAnsi="Century Gothic"/>
          <w:sz w:val="28"/>
          <w:lang w:val="en-US"/>
        </w:rPr>
      </w:pPr>
    </w:p>
    <w:p w:rsidR="00F3459E" w:rsidRDefault="004D2300" w:rsidP="00F3459E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lang w:val="en-US"/>
        </w:rPr>
      </w:pPr>
      <w:r>
        <w:rPr>
          <w:rFonts w:ascii="Century Gothic" w:hAnsi="Century Gothic"/>
          <w:sz w:val="28"/>
          <w:lang w:val="en-US"/>
        </w:rPr>
        <w:t>Why do you think we use animal in experiments rather than human beings?</w:t>
      </w:r>
    </w:p>
    <w:p w:rsidR="004D2300" w:rsidRPr="004D2300" w:rsidRDefault="004D2300" w:rsidP="004D2300">
      <w:pPr>
        <w:pStyle w:val="ListParagraph"/>
        <w:rPr>
          <w:rFonts w:ascii="Century Gothic" w:hAnsi="Century Gothic"/>
          <w:sz w:val="28"/>
          <w:lang w:val="en-US"/>
        </w:rPr>
      </w:pPr>
    </w:p>
    <w:p w:rsidR="004D2300" w:rsidRDefault="004D2300" w:rsidP="00F3459E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lang w:val="en-US"/>
        </w:rPr>
      </w:pPr>
      <w:r>
        <w:rPr>
          <w:rFonts w:ascii="Century Gothic" w:hAnsi="Century Gothic"/>
          <w:sz w:val="28"/>
          <w:lang w:val="en-US"/>
        </w:rPr>
        <w:t>Complete the table below; try to think of as many arguments as possible:</w:t>
      </w:r>
    </w:p>
    <w:p w:rsidR="00F3459E" w:rsidRPr="00F3459E" w:rsidRDefault="00F3459E" w:rsidP="00F3459E">
      <w:pPr>
        <w:pStyle w:val="ListParagraph"/>
        <w:rPr>
          <w:rFonts w:ascii="Century Gothic" w:hAnsi="Century Gothic"/>
          <w:sz w:val="28"/>
          <w:lang w:val="en-US"/>
        </w:rPr>
      </w:pPr>
    </w:p>
    <w:p w:rsidR="004D0EFF" w:rsidRPr="004D0EFF" w:rsidRDefault="004D0EFF" w:rsidP="004D0EFF">
      <w:pPr>
        <w:pStyle w:val="ListParagraph"/>
        <w:rPr>
          <w:rFonts w:ascii="Century Gothic" w:hAnsi="Century Gothic"/>
          <w:sz w:val="28"/>
          <w:lang w:val="en-US"/>
        </w:rPr>
      </w:pPr>
    </w:p>
    <w:tbl>
      <w:tblPr>
        <w:tblStyle w:val="TableGrid"/>
        <w:tblW w:w="10818" w:type="dxa"/>
        <w:tblLook w:val="04A0" w:firstRow="1" w:lastRow="0" w:firstColumn="1" w:lastColumn="0" w:noHBand="0" w:noVBand="1"/>
      </w:tblPr>
      <w:tblGrid>
        <w:gridCol w:w="5409"/>
        <w:gridCol w:w="5409"/>
      </w:tblGrid>
      <w:tr w:rsidR="004D0EFF" w:rsidRPr="004D0EFF" w:rsidTr="004D0EFF">
        <w:trPr>
          <w:trHeight w:val="264"/>
        </w:trPr>
        <w:tc>
          <w:tcPr>
            <w:tcW w:w="5409" w:type="dxa"/>
          </w:tcPr>
          <w:p w:rsidR="004D0EFF" w:rsidRPr="004D0EFF" w:rsidRDefault="004D2300" w:rsidP="004D0EFF">
            <w:pPr>
              <w:jc w:val="center"/>
              <w:rPr>
                <w:rFonts w:ascii="Century Gothic" w:hAnsi="Century Gothic"/>
                <w:sz w:val="28"/>
                <w:lang w:val="en-US"/>
              </w:rPr>
            </w:pPr>
            <w:r>
              <w:rPr>
                <w:rFonts w:ascii="Century Gothic" w:hAnsi="Century Gothic"/>
                <w:sz w:val="28"/>
                <w:lang w:val="en-US"/>
              </w:rPr>
              <w:t xml:space="preserve">Reasons in </w:t>
            </w:r>
            <w:proofErr w:type="spellStart"/>
            <w:r>
              <w:rPr>
                <w:rFonts w:ascii="Century Gothic" w:hAnsi="Century Gothic"/>
                <w:sz w:val="28"/>
                <w:lang w:val="en-US"/>
              </w:rPr>
              <w:t>favour</w:t>
            </w:r>
            <w:proofErr w:type="spellEnd"/>
            <w:r>
              <w:rPr>
                <w:rFonts w:ascii="Century Gothic" w:hAnsi="Century Gothic"/>
                <w:sz w:val="28"/>
                <w:lang w:val="en-US"/>
              </w:rPr>
              <w:t xml:space="preserve"> of animal experiments</w:t>
            </w:r>
          </w:p>
        </w:tc>
        <w:tc>
          <w:tcPr>
            <w:tcW w:w="5409" w:type="dxa"/>
          </w:tcPr>
          <w:p w:rsidR="004D0EFF" w:rsidRPr="004D0EFF" w:rsidRDefault="004D2300" w:rsidP="004D0EFF">
            <w:pPr>
              <w:jc w:val="center"/>
              <w:rPr>
                <w:rFonts w:ascii="Century Gothic" w:hAnsi="Century Gothic"/>
                <w:sz w:val="28"/>
                <w:lang w:val="en-US"/>
              </w:rPr>
            </w:pPr>
            <w:r>
              <w:rPr>
                <w:rFonts w:ascii="Century Gothic" w:hAnsi="Century Gothic"/>
                <w:sz w:val="28"/>
                <w:lang w:val="en-US"/>
              </w:rPr>
              <w:t>Reasons against animal experiments</w:t>
            </w:r>
          </w:p>
        </w:tc>
      </w:tr>
      <w:tr w:rsidR="004D0EFF" w:rsidRPr="004D0EFF" w:rsidTr="004D0EFF">
        <w:trPr>
          <w:trHeight w:val="2938"/>
        </w:trPr>
        <w:tc>
          <w:tcPr>
            <w:tcW w:w="5409" w:type="dxa"/>
          </w:tcPr>
          <w:p w:rsidR="004D2300" w:rsidRDefault="004D2300" w:rsidP="004D0EFF">
            <w:pPr>
              <w:rPr>
                <w:rFonts w:ascii="Century Gothic" w:hAnsi="Century Gothic"/>
                <w:sz w:val="28"/>
                <w:lang w:val="en-US"/>
              </w:rPr>
            </w:pPr>
          </w:p>
          <w:p w:rsidR="004D2300" w:rsidRDefault="004D2300" w:rsidP="004D0EFF">
            <w:pPr>
              <w:rPr>
                <w:rFonts w:ascii="Century Gothic" w:hAnsi="Century Gothic"/>
                <w:sz w:val="28"/>
                <w:lang w:val="en-US"/>
              </w:rPr>
            </w:pPr>
          </w:p>
          <w:p w:rsidR="004D2300" w:rsidRDefault="004D2300" w:rsidP="004D0EFF">
            <w:pPr>
              <w:rPr>
                <w:rFonts w:ascii="Century Gothic" w:hAnsi="Century Gothic"/>
                <w:sz w:val="28"/>
                <w:lang w:val="en-US"/>
              </w:rPr>
            </w:pPr>
          </w:p>
          <w:p w:rsidR="004D2300" w:rsidRDefault="004D2300" w:rsidP="004D0EFF">
            <w:pPr>
              <w:rPr>
                <w:rFonts w:ascii="Century Gothic" w:hAnsi="Century Gothic"/>
                <w:sz w:val="28"/>
                <w:lang w:val="en-US"/>
              </w:rPr>
            </w:pPr>
          </w:p>
          <w:p w:rsidR="004D2300" w:rsidRDefault="004D2300" w:rsidP="004D0EFF">
            <w:pPr>
              <w:rPr>
                <w:rFonts w:ascii="Century Gothic" w:hAnsi="Century Gothic"/>
                <w:sz w:val="28"/>
                <w:lang w:val="en-US"/>
              </w:rPr>
            </w:pPr>
          </w:p>
          <w:p w:rsidR="004D2300" w:rsidRDefault="004D2300" w:rsidP="004D0EFF">
            <w:pPr>
              <w:rPr>
                <w:rFonts w:ascii="Century Gothic" w:hAnsi="Century Gothic"/>
                <w:sz w:val="28"/>
                <w:lang w:val="en-US"/>
              </w:rPr>
            </w:pPr>
          </w:p>
          <w:p w:rsidR="004D2300" w:rsidRDefault="004D2300" w:rsidP="004D0EFF">
            <w:pPr>
              <w:rPr>
                <w:rFonts w:ascii="Century Gothic" w:hAnsi="Century Gothic"/>
                <w:sz w:val="28"/>
                <w:lang w:val="en-US"/>
              </w:rPr>
            </w:pPr>
          </w:p>
          <w:p w:rsidR="004D2300" w:rsidRDefault="004D2300" w:rsidP="004D0EFF">
            <w:pPr>
              <w:rPr>
                <w:rFonts w:ascii="Century Gothic" w:hAnsi="Century Gothic"/>
                <w:sz w:val="28"/>
                <w:lang w:val="en-US"/>
              </w:rPr>
            </w:pPr>
          </w:p>
          <w:p w:rsidR="004D2300" w:rsidRDefault="004D2300" w:rsidP="004D0EFF">
            <w:pPr>
              <w:rPr>
                <w:rFonts w:ascii="Century Gothic" w:hAnsi="Century Gothic"/>
                <w:sz w:val="28"/>
                <w:lang w:val="en-US"/>
              </w:rPr>
            </w:pPr>
          </w:p>
          <w:p w:rsidR="004D2300" w:rsidRPr="004D0EFF" w:rsidRDefault="004D2300" w:rsidP="004D0EFF">
            <w:pPr>
              <w:rPr>
                <w:rFonts w:ascii="Century Gothic" w:hAnsi="Century Gothic"/>
                <w:sz w:val="28"/>
                <w:lang w:val="en-US"/>
              </w:rPr>
            </w:pPr>
          </w:p>
        </w:tc>
        <w:tc>
          <w:tcPr>
            <w:tcW w:w="5409" w:type="dxa"/>
          </w:tcPr>
          <w:p w:rsidR="004D0EFF" w:rsidRPr="004D0EFF" w:rsidRDefault="004D0EFF" w:rsidP="004D0EFF">
            <w:pPr>
              <w:rPr>
                <w:rFonts w:ascii="Century Gothic" w:hAnsi="Century Gothic"/>
                <w:sz w:val="28"/>
                <w:lang w:val="en-US"/>
              </w:rPr>
            </w:pPr>
          </w:p>
        </w:tc>
      </w:tr>
    </w:tbl>
    <w:p w:rsidR="004D0EFF" w:rsidRPr="004D0EFF" w:rsidRDefault="004D0EFF" w:rsidP="004D0EFF">
      <w:pPr>
        <w:rPr>
          <w:rFonts w:ascii="Century Gothic" w:hAnsi="Century Gothic"/>
          <w:sz w:val="28"/>
          <w:lang w:val="en-US"/>
        </w:rPr>
      </w:pPr>
    </w:p>
    <w:p w:rsidR="004D0EFF" w:rsidRDefault="004D2300" w:rsidP="004D2300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lang w:val="en-US"/>
        </w:rPr>
      </w:pPr>
      <w:r>
        <w:rPr>
          <w:rFonts w:ascii="Century Gothic" w:hAnsi="Century Gothic"/>
          <w:sz w:val="28"/>
          <w:lang w:val="en-US"/>
        </w:rPr>
        <w:t>Are there any other alternatives to testing on animals?</w:t>
      </w:r>
    </w:p>
    <w:p w:rsidR="004D2300" w:rsidRDefault="004D2300" w:rsidP="004D2300">
      <w:pPr>
        <w:pStyle w:val="ListParagraph"/>
        <w:rPr>
          <w:rFonts w:ascii="Century Gothic" w:hAnsi="Century Gothic"/>
          <w:sz w:val="28"/>
          <w:lang w:val="en-US"/>
        </w:rPr>
      </w:pPr>
    </w:p>
    <w:p w:rsidR="004D2300" w:rsidRPr="004D2300" w:rsidRDefault="00895BF4" w:rsidP="004D2300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lang w:val="en-US"/>
        </w:rPr>
      </w:pPr>
      <w:r>
        <w:rPr>
          <w:rFonts w:ascii="Century Gothic" w:hAnsi="Century Gothic"/>
          <w:sz w:val="28"/>
          <w:lang w:val="en-US"/>
        </w:rPr>
        <w:t>What campaigns are there for animal rights?</w:t>
      </w:r>
      <w:bookmarkStart w:id="0" w:name="_GoBack"/>
      <w:bookmarkEnd w:id="0"/>
    </w:p>
    <w:sectPr w:rsidR="004D2300" w:rsidRPr="004D2300" w:rsidSect="004D0E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C718B"/>
    <w:multiLevelType w:val="hybridMultilevel"/>
    <w:tmpl w:val="B6FEE63C"/>
    <w:lvl w:ilvl="0" w:tplc="81E003A8">
      <w:start w:val="10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D152E8"/>
    <w:multiLevelType w:val="hybridMultilevel"/>
    <w:tmpl w:val="128623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EFF"/>
    <w:rsid w:val="0023067A"/>
    <w:rsid w:val="004D0EFF"/>
    <w:rsid w:val="004D2300"/>
    <w:rsid w:val="00895BF4"/>
    <w:rsid w:val="00B30F84"/>
    <w:rsid w:val="00F3459E"/>
    <w:rsid w:val="00FE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0E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0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EF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D0E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306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0E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0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EF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D0E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306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Support</dc:creator>
  <cp:lastModifiedBy>ICT Support</cp:lastModifiedBy>
  <cp:revision>2</cp:revision>
  <dcterms:created xsi:type="dcterms:W3CDTF">2020-04-21T10:23:00Z</dcterms:created>
  <dcterms:modified xsi:type="dcterms:W3CDTF">2020-04-21T10:23:00Z</dcterms:modified>
</cp:coreProperties>
</file>