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7593"/>
        <w:gridCol w:w="2207"/>
        <w:gridCol w:w="9904"/>
      </w:tblGrid>
      <w:tr w:rsidR="00267A0E">
        <w:trPr>
          <w:trHeight w:val="49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lang w:val="en-US"/>
              </w:rPr>
              <w:t>Time period</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lang w:val="en-US"/>
              </w:rPr>
              <w:t>Individual</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lang w:val="en-US"/>
              </w:rPr>
              <w:t>Aspect(s)</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lang w:val="en-US"/>
              </w:rPr>
              <w:t>Impact of the development</w:t>
            </w:r>
          </w:p>
        </w:tc>
      </w:tr>
      <w:tr w:rsidR="00267A0E">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400 BC</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Hippocrates</w:t>
            </w:r>
            <w:r>
              <w:rPr>
                <w:rFonts w:ascii="Calibri" w:eastAsia="Calibri" w:hAnsi="Calibri" w:cs="Calibri"/>
                <w:sz w:val="21"/>
                <w:szCs w:val="21"/>
                <w:lang w:val="en-US"/>
              </w:rPr>
              <w:t xml:space="preserve"> – </w:t>
            </w:r>
            <w:r>
              <w:rPr>
                <w:rFonts w:ascii="Calibri" w:eastAsia="Calibri" w:hAnsi="Calibri" w:cs="Calibri"/>
                <w:sz w:val="21"/>
                <w:szCs w:val="21"/>
                <w:lang w:val="en-US"/>
              </w:rPr>
              <w:t xml:space="preserve">founder of the </w:t>
            </w:r>
            <w:r>
              <w:rPr>
                <w:rFonts w:ascii="Calibri" w:eastAsia="Calibri" w:hAnsi="Calibri" w:cs="Calibri"/>
                <w:b/>
                <w:bCs/>
                <w:sz w:val="21"/>
                <w:szCs w:val="21"/>
                <w:lang w:val="en-US"/>
              </w:rPr>
              <w:t xml:space="preserve">Four </w:t>
            </w:r>
            <w:proofErr w:type="spellStart"/>
            <w:r>
              <w:rPr>
                <w:rFonts w:ascii="Calibri" w:eastAsia="Calibri" w:hAnsi="Calibri" w:cs="Calibri"/>
                <w:b/>
                <w:bCs/>
                <w:sz w:val="21"/>
                <w:szCs w:val="21"/>
                <w:lang w:val="en-US"/>
              </w:rPr>
              <w:t>Humours</w:t>
            </w:r>
            <w:proofErr w:type="spellEnd"/>
            <w:r>
              <w:rPr>
                <w:rFonts w:ascii="Calibri" w:eastAsia="Calibri" w:hAnsi="Calibri" w:cs="Calibri"/>
                <w:sz w:val="21"/>
                <w:szCs w:val="21"/>
                <w:lang w:val="en-US"/>
              </w:rPr>
              <w:t xml:space="preserve"> theory. This theory stated that there were four main elements in the body </w:t>
            </w:r>
            <w:r>
              <w:rPr>
                <w:rFonts w:ascii="Calibri" w:eastAsia="Calibri" w:hAnsi="Calibri" w:cs="Calibri"/>
                <w:sz w:val="21"/>
                <w:szCs w:val="21"/>
                <w:lang w:val="en-US"/>
              </w:rPr>
              <w:t xml:space="preserve">– </w:t>
            </w:r>
            <w:r>
              <w:rPr>
                <w:rFonts w:ascii="Calibri" w:eastAsia="Calibri" w:hAnsi="Calibri" w:cs="Calibri"/>
                <w:sz w:val="21"/>
                <w:szCs w:val="21"/>
                <w:lang w:val="en-US"/>
              </w:rPr>
              <w:t xml:space="preserve">blood, yellow bile, black bile and phlegm. Illness was caused by </w:t>
            </w:r>
            <w:r>
              <w:rPr>
                <w:rFonts w:ascii="Calibri" w:eastAsia="Calibri" w:hAnsi="Calibri" w:cs="Calibri"/>
                <w:sz w:val="21"/>
                <w:szCs w:val="21"/>
                <w:lang w:val="en-US"/>
              </w:rPr>
              <w:t xml:space="preserve">having too much of one of these </w:t>
            </w:r>
            <w:proofErr w:type="spellStart"/>
            <w:r>
              <w:rPr>
                <w:rFonts w:ascii="Calibri" w:eastAsia="Calibri" w:hAnsi="Calibri" w:cs="Calibri"/>
                <w:sz w:val="21"/>
                <w:szCs w:val="21"/>
                <w:lang w:val="en-US"/>
              </w:rPr>
              <w:t>humours</w:t>
            </w:r>
            <w:proofErr w:type="spellEnd"/>
            <w:r>
              <w:rPr>
                <w:rFonts w:ascii="Calibri" w:eastAsia="Calibri" w:hAnsi="Calibri" w:cs="Calibri"/>
                <w:sz w:val="21"/>
                <w:szCs w:val="21"/>
                <w:lang w:val="en-US"/>
              </w:rPr>
              <w:t xml:space="preserve"> inside of you. He also wrote the Hippocratic Collection, more than 60 books detailing symptoms and treatments of many diseases.</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Knowledge of disease</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21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c162 AD</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GALEN</w:t>
            </w:r>
            <w:r>
              <w:rPr>
                <w:rFonts w:ascii="Calibri" w:eastAsia="Calibri" w:hAnsi="Calibri" w:cs="Calibri"/>
                <w:sz w:val="21"/>
                <w:szCs w:val="21"/>
                <w:lang w:val="en-US"/>
              </w:rPr>
              <w:t xml:space="preserve"> – </w:t>
            </w:r>
            <w:r>
              <w:rPr>
                <w:rFonts w:ascii="Calibri" w:eastAsia="Calibri" w:hAnsi="Calibri" w:cs="Calibri"/>
                <w:sz w:val="21"/>
                <w:szCs w:val="21"/>
                <w:lang w:val="en-US"/>
              </w:rPr>
              <w:t xml:space="preserve">continues the four </w:t>
            </w:r>
            <w:proofErr w:type="spellStart"/>
            <w:r>
              <w:rPr>
                <w:rFonts w:ascii="Calibri" w:eastAsia="Calibri" w:hAnsi="Calibri" w:cs="Calibri"/>
                <w:sz w:val="21"/>
                <w:szCs w:val="21"/>
                <w:lang w:val="en-US"/>
              </w:rPr>
              <w:t>humours</w:t>
            </w:r>
            <w:proofErr w:type="spellEnd"/>
            <w:r>
              <w:rPr>
                <w:rFonts w:ascii="Calibri" w:eastAsia="Calibri" w:hAnsi="Calibri" w:cs="Calibri"/>
                <w:sz w:val="21"/>
                <w:szCs w:val="21"/>
                <w:lang w:val="en-US"/>
              </w:rPr>
              <w:t xml:space="preserve"> theory but extends it to have the </w:t>
            </w:r>
            <w:proofErr w:type="spellStart"/>
            <w:r>
              <w:rPr>
                <w:rFonts w:ascii="Calibri" w:eastAsia="Calibri" w:hAnsi="Calibri" w:cs="Calibri"/>
                <w:sz w:val="21"/>
                <w:szCs w:val="21"/>
                <w:lang w:val="en-US"/>
              </w:rPr>
              <w:t>humours</w:t>
            </w:r>
            <w:proofErr w:type="spellEnd"/>
            <w:r>
              <w:rPr>
                <w:rFonts w:ascii="Calibri" w:eastAsia="Calibri" w:hAnsi="Calibri" w:cs="Calibri"/>
                <w:sz w:val="21"/>
                <w:szCs w:val="21"/>
                <w:lang w:val="en-US"/>
              </w:rPr>
              <w:t xml:space="preserve"> in opposition to each other. This meant that an illness could be treated in one of two ways, either removing the “excess” </w:t>
            </w:r>
            <w:proofErr w:type="spellStart"/>
            <w:r>
              <w:rPr>
                <w:rFonts w:ascii="Calibri" w:eastAsia="Calibri" w:hAnsi="Calibri" w:cs="Calibri"/>
                <w:sz w:val="21"/>
                <w:szCs w:val="21"/>
                <w:lang w:val="en-US"/>
              </w:rPr>
              <w:t>humour</w:t>
            </w:r>
            <w:proofErr w:type="spellEnd"/>
            <w:r>
              <w:rPr>
                <w:rFonts w:ascii="Calibri" w:eastAsia="Calibri" w:hAnsi="Calibri" w:cs="Calibri"/>
                <w:sz w:val="21"/>
                <w:szCs w:val="21"/>
                <w:lang w:val="en-US"/>
              </w:rPr>
              <w:t xml:space="preserve"> or by adding more to its opposite. Galen also proves the b</w:t>
            </w:r>
            <w:r>
              <w:rPr>
                <w:rFonts w:ascii="Calibri" w:eastAsia="Calibri" w:hAnsi="Calibri" w:cs="Calibri"/>
                <w:sz w:val="21"/>
                <w:szCs w:val="21"/>
                <w:lang w:val="en-US"/>
              </w:rPr>
              <w:t xml:space="preserve">rain is important in the body (operation on the pig). Galen’s books would become the foundation of medical treatment in Europe for the next 1500 years. Galen wrote books on ALL aspects of medicine. The 4 </w:t>
            </w:r>
            <w:proofErr w:type="spellStart"/>
            <w:r>
              <w:rPr>
                <w:rFonts w:ascii="Calibri" w:eastAsia="Calibri" w:hAnsi="Calibri" w:cs="Calibri"/>
                <w:sz w:val="21"/>
                <w:szCs w:val="21"/>
                <w:lang w:val="en-US"/>
              </w:rPr>
              <w:t>humours</w:t>
            </w:r>
            <w:proofErr w:type="spellEnd"/>
            <w:r>
              <w:rPr>
                <w:rFonts w:ascii="Calibri" w:eastAsia="Calibri" w:hAnsi="Calibri" w:cs="Calibri"/>
                <w:sz w:val="21"/>
                <w:szCs w:val="21"/>
                <w:lang w:val="en-US"/>
              </w:rPr>
              <w:t xml:space="preserve"> was only about cause/treatment/prevention bu</w:t>
            </w:r>
            <w:r>
              <w:rPr>
                <w:rFonts w:ascii="Calibri" w:eastAsia="Calibri" w:hAnsi="Calibri" w:cs="Calibri"/>
                <w:sz w:val="21"/>
                <w:szCs w:val="21"/>
                <w:lang w:val="en-US"/>
              </w:rPr>
              <w:t xml:space="preserve">t he also wrote about anatomy and physiology. He wrote about ALL aspects of medicine.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rPr>
                <w:rFonts w:ascii="Calibri" w:eastAsia="Calibri" w:hAnsi="Calibri" w:cs="Calibri"/>
                <w:sz w:val="21"/>
                <w:szCs w:val="21"/>
              </w:rPr>
            </w:pPr>
            <w:r>
              <w:rPr>
                <w:rFonts w:ascii="Calibri" w:eastAsia="Calibri" w:hAnsi="Calibri" w:cs="Calibri"/>
                <w:sz w:val="21"/>
                <w:szCs w:val="21"/>
                <w:lang w:val="en-US"/>
              </w:rPr>
              <w:t>Knowledge of disease.</w:t>
            </w:r>
          </w:p>
          <w:p w:rsidR="00267A0E" w:rsidRDefault="00267A0E">
            <w:pPr>
              <w:pStyle w:val="Body"/>
              <w:spacing w:before="120" w:after="120"/>
              <w:rPr>
                <w:rFonts w:ascii="Calibri" w:eastAsia="Calibri" w:hAnsi="Calibri" w:cs="Calibri"/>
                <w:sz w:val="21"/>
                <w:szCs w:val="21"/>
                <w:lang w:val="en-US"/>
              </w:rPr>
            </w:pPr>
          </w:p>
          <w:p w:rsidR="00267A0E" w:rsidRDefault="00115F9E">
            <w:pPr>
              <w:pStyle w:val="Body"/>
              <w:spacing w:before="120" w:after="120"/>
            </w:pPr>
            <w:r>
              <w:rPr>
                <w:rFonts w:ascii="Calibri" w:eastAsia="Calibri" w:hAnsi="Calibri" w:cs="Calibri"/>
                <w:sz w:val="21"/>
                <w:szCs w:val="21"/>
                <w:lang w:val="en-US"/>
              </w:rPr>
              <w:t>Treatment</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Middle Ages</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 xml:space="preserve">GALEN- </w:t>
            </w:r>
            <w:r>
              <w:rPr>
                <w:rFonts w:ascii="Calibri" w:eastAsia="Calibri" w:hAnsi="Calibri" w:cs="Calibri"/>
                <w:sz w:val="21"/>
                <w:szCs w:val="21"/>
                <w:lang w:val="en-US"/>
              </w:rPr>
              <w:t xml:space="preserve">Yes, him again! He was dead, very dead. </w:t>
            </w:r>
            <w:proofErr w:type="gramStart"/>
            <w:r>
              <w:rPr>
                <w:rFonts w:ascii="Calibri" w:eastAsia="Calibri" w:hAnsi="Calibri" w:cs="Calibri"/>
                <w:sz w:val="21"/>
                <w:szCs w:val="21"/>
                <w:lang w:val="en-US"/>
              </w:rPr>
              <w:t>However</w:t>
            </w:r>
            <w:proofErr w:type="gramEnd"/>
            <w:r>
              <w:rPr>
                <w:rFonts w:ascii="Calibri" w:eastAsia="Calibri" w:hAnsi="Calibri" w:cs="Calibri"/>
                <w:sz w:val="21"/>
                <w:szCs w:val="21"/>
                <w:lang w:val="en-US"/>
              </w:rPr>
              <w:t xml:space="preserve"> the </w:t>
            </w:r>
            <w:r>
              <w:rPr>
                <w:rFonts w:ascii="Calibri" w:eastAsia="Calibri" w:hAnsi="Calibri" w:cs="Calibri"/>
                <w:b/>
                <w:bCs/>
                <w:sz w:val="21"/>
                <w:szCs w:val="21"/>
                <w:u w:val="single"/>
                <w:lang w:val="en-US"/>
              </w:rPr>
              <w:t>Church</w:t>
            </w:r>
            <w:r>
              <w:rPr>
                <w:rFonts w:ascii="Calibri" w:eastAsia="Calibri" w:hAnsi="Calibri" w:cs="Calibri"/>
                <w:sz w:val="21"/>
                <w:szCs w:val="21"/>
                <w:lang w:val="en-US"/>
              </w:rPr>
              <w:t xml:space="preserve"> kept his IDEAS very much alive because he said the body was created. He did NOT mention God, but the </w:t>
            </w:r>
            <w:r>
              <w:rPr>
                <w:rFonts w:ascii="Calibri" w:eastAsia="Calibri" w:hAnsi="Calibri" w:cs="Calibri"/>
                <w:b/>
                <w:bCs/>
                <w:sz w:val="21"/>
                <w:szCs w:val="21"/>
                <w:u w:val="single"/>
                <w:lang w:val="en-US"/>
              </w:rPr>
              <w:t>Christian Church</w:t>
            </w:r>
            <w:r>
              <w:rPr>
                <w:rFonts w:ascii="Calibri" w:eastAsia="Calibri" w:hAnsi="Calibri" w:cs="Calibri"/>
                <w:sz w:val="21"/>
                <w:szCs w:val="21"/>
                <w:lang w:val="en-US"/>
              </w:rPr>
              <w:t xml:space="preserve"> believed he was referring to God. You could not challenge his theories. If you did you were committing the crime of HERESY. (going agains</w:t>
            </w:r>
            <w:r>
              <w:rPr>
                <w:rFonts w:ascii="Calibri" w:eastAsia="Calibri" w:hAnsi="Calibri" w:cs="Calibri"/>
                <w:sz w:val="21"/>
                <w:szCs w:val="21"/>
                <w:lang w:val="en-US"/>
              </w:rPr>
              <w:t>t God)</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rPr>
                <w:rFonts w:ascii="Calibri" w:eastAsia="Calibri" w:hAnsi="Calibri" w:cs="Calibri"/>
                <w:sz w:val="21"/>
                <w:szCs w:val="21"/>
              </w:rPr>
            </w:pPr>
            <w:r>
              <w:rPr>
                <w:rFonts w:ascii="Calibri" w:eastAsia="Calibri" w:hAnsi="Calibri" w:cs="Calibri"/>
                <w:sz w:val="21"/>
                <w:szCs w:val="21"/>
                <w:lang w:val="en-US"/>
              </w:rPr>
              <w:t>Knowledge/treatment</w:t>
            </w:r>
          </w:p>
          <w:p w:rsidR="00267A0E" w:rsidRDefault="00115F9E">
            <w:pPr>
              <w:pStyle w:val="Body"/>
              <w:spacing w:before="120" w:after="120"/>
            </w:pPr>
            <w:r>
              <w:rPr>
                <w:rFonts w:ascii="Calibri" w:eastAsia="Calibri" w:hAnsi="Calibri" w:cs="Calibri"/>
                <w:sz w:val="21"/>
                <w:szCs w:val="21"/>
                <w:lang w:val="en-US"/>
              </w:rPr>
              <w:t>/Anatomy</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73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1542</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 xml:space="preserve">VESALIUS </w:t>
            </w:r>
            <w:r>
              <w:rPr>
                <w:rFonts w:ascii="Calibri" w:eastAsia="Calibri" w:hAnsi="Calibri" w:cs="Calibri"/>
                <w:sz w:val="21"/>
                <w:szCs w:val="21"/>
                <w:lang w:val="en-US"/>
              </w:rPr>
              <w:t xml:space="preserve">– proved Galen wrong regarding the jawbone and showed that blood does flow through the septum in the heart. He published </w:t>
            </w:r>
            <w:r>
              <w:rPr>
                <w:rFonts w:ascii="Calibri" w:eastAsia="Calibri" w:hAnsi="Calibri" w:cs="Calibri"/>
                <w:i/>
                <w:iCs/>
                <w:sz w:val="21"/>
                <w:szCs w:val="21"/>
                <w:lang w:val="en-US"/>
              </w:rPr>
              <w:t>“</w:t>
            </w:r>
            <w:r>
              <w:rPr>
                <w:rFonts w:ascii="Calibri" w:eastAsia="Calibri" w:hAnsi="Calibri" w:cs="Calibri"/>
                <w:i/>
                <w:iCs/>
                <w:sz w:val="21"/>
                <w:szCs w:val="21"/>
                <w:lang w:val="en-US"/>
              </w:rPr>
              <w:t>The Fabric of the Body</w:t>
            </w:r>
            <w:r>
              <w:rPr>
                <w:rFonts w:ascii="Calibri" w:eastAsia="Calibri" w:hAnsi="Calibri" w:cs="Calibri"/>
                <w:i/>
                <w:iCs/>
                <w:sz w:val="21"/>
                <w:szCs w:val="21"/>
                <w:lang w:val="en-US"/>
              </w:rPr>
              <w:t>”</w:t>
            </w:r>
            <w:r>
              <w:rPr>
                <w:rFonts w:ascii="Calibri" w:eastAsia="Calibri" w:hAnsi="Calibri" w:cs="Calibri"/>
                <w:i/>
                <w:iCs/>
                <w:sz w:val="21"/>
                <w:szCs w:val="21"/>
                <w:lang w:val="en-US"/>
              </w:rPr>
              <w:t xml:space="preserve">.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Anatomy/knowledge (nothing else)</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spacing w:before="120" w:after="120"/>
            </w:pPr>
          </w:p>
        </w:tc>
      </w:tr>
      <w:tr w:rsidR="00267A0E">
        <w:trPr>
          <w:trHeight w:val="9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1628</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WILLIAM HARVEY</w:t>
            </w:r>
            <w:r>
              <w:rPr>
                <w:rFonts w:ascii="Calibri" w:eastAsia="Calibri" w:hAnsi="Calibri" w:cs="Calibri"/>
                <w:sz w:val="21"/>
                <w:szCs w:val="21"/>
                <w:lang w:val="en-US"/>
              </w:rPr>
              <w:t xml:space="preserve">– </w:t>
            </w:r>
            <w:r>
              <w:rPr>
                <w:rFonts w:ascii="Calibri" w:eastAsia="Calibri" w:hAnsi="Calibri" w:cs="Calibri"/>
                <w:sz w:val="21"/>
                <w:szCs w:val="21"/>
                <w:lang w:val="en-US"/>
              </w:rPr>
              <w:t>proved that blood flows around the body, is carried away from the heart by the arteries and is returned through the veins. He proved that the heart acts as a pump re-circulating the blood and that blood does not “burn up”.</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Physiology/knowledge (nothing els</w:t>
            </w:r>
            <w:r>
              <w:rPr>
                <w:rFonts w:ascii="Calibri" w:eastAsia="Calibri" w:hAnsi="Calibri" w:cs="Calibri"/>
                <w:sz w:val="21"/>
                <w:szCs w:val="21"/>
                <w:lang w:val="en-US"/>
              </w:rPr>
              <w:t>e)</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spacing w:before="120" w:after="120"/>
              <w:rPr>
                <w:rFonts w:ascii="Calibri" w:eastAsia="Calibri" w:hAnsi="Calibri" w:cs="Calibri"/>
                <w:sz w:val="21"/>
                <w:szCs w:val="21"/>
                <w:lang w:val="en-US"/>
              </w:rPr>
            </w:pPr>
          </w:p>
          <w:p w:rsidR="00267A0E" w:rsidRDefault="00267A0E">
            <w:pPr>
              <w:pStyle w:val="Body"/>
              <w:spacing w:before="120" w:after="120"/>
            </w:pPr>
          </w:p>
        </w:tc>
      </w:tr>
      <w:tr w:rsidR="00267A0E">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1640s</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 xml:space="preserve">Thomas Sydenham- </w:t>
            </w:r>
            <w:r>
              <w:rPr>
                <w:rFonts w:ascii="Calibri" w:eastAsia="Calibri" w:hAnsi="Calibri" w:cs="Calibri"/>
                <w:sz w:val="21"/>
                <w:szCs w:val="21"/>
                <w:lang w:val="en-US"/>
              </w:rPr>
              <w:t>worked on diagnosis of disease. He believed that each disease was different and that it was important to identify the exact disease, so the correct remedy could be taken. He said all doctors should observe &amp; record the patient</w:t>
            </w:r>
            <w:r>
              <w:rPr>
                <w:rFonts w:ascii="Calibri" w:eastAsia="Calibri" w:hAnsi="Calibri" w:cs="Calibri"/>
                <w:sz w:val="21"/>
                <w:szCs w:val="21"/>
                <w:lang w:val="en-US"/>
              </w:rPr>
              <w:t>’</w:t>
            </w:r>
            <w:r>
              <w:rPr>
                <w:rFonts w:ascii="Calibri" w:eastAsia="Calibri" w:hAnsi="Calibri" w:cs="Calibri"/>
                <w:sz w:val="21"/>
                <w:szCs w:val="21"/>
                <w:lang w:val="en-US"/>
              </w:rPr>
              <w:t xml:space="preserve">s symptoms before diagnosis. He also made detailed descriptions of many illnesses.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Diagnosis/knowledge</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9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1662</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 xml:space="preserve">Royal Society- </w:t>
            </w:r>
            <w:r>
              <w:rPr>
                <w:rFonts w:ascii="Calibri" w:eastAsia="Calibri" w:hAnsi="Calibri" w:cs="Calibri"/>
                <w:sz w:val="21"/>
                <w:szCs w:val="21"/>
                <w:lang w:val="en-US"/>
              </w:rPr>
              <w:t xml:space="preserve">set up to discuss &amp; encourage new scientific ideas in scientific ideas including medicine. It published books and articles to spread new ideas. It had its own </w:t>
            </w:r>
            <w:proofErr w:type="gramStart"/>
            <w:r>
              <w:rPr>
                <w:rFonts w:ascii="Calibri" w:eastAsia="Calibri" w:hAnsi="Calibri" w:cs="Calibri"/>
                <w:sz w:val="21"/>
                <w:szCs w:val="21"/>
                <w:lang w:val="en-US"/>
              </w:rPr>
              <w:t>laboratory  and</w:t>
            </w:r>
            <w:proofErr w:type="gramEnd"/>
            <w:r>
              <w:rPr>
                <w:rFonts w:ascii="Calibri" w:eastAsia="Calibri" w:hAnsi="Calibri" w:cs="Calibri"/>
                <w:sz w:val="21"/>
                <w:szCs w:val="21"/>
                <w:lang w:val="en-US"/>
              </w:rPr>
              <w:t xml:space="preserve"> equipment such as microscopes &amp; printing press.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Knowledge</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The new experimental a</w:t>
            </w:r>
            <w:r>
              <w:rPr>
                <w:rFonts w:ascii="Calibri" w:eastAsia="Calibri" w:hAnsi="Calibri" w:cs="Calibri"/>
                <w:sz w:val="21"/>
                <w:szCs w:val="21"/>
                <w:lang w:val="en-US"/>
              </w:rPr>
              <w:t>pproach to science changed the way scientists and doctors thought. Now they were prepared to challenge old ideas by looking for new discoveries that would make a difference to people’s lives</w:t>
            </w:r>
          </w:p>
        </w:tc>
      </w:tr>
      <w:tr w:rsidR="00267A0E">
        <w:trPr>
          <w:trHeight w:val="73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1685</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 xml:space="preserve">Death of Charles II </w:t>
            </w:r>
            <w:r>
              <w:rPr>
                <w:rFonts w:ascii="Calibri" w:eastAsia="Calibri" w:hAnsi="Calibri" w:cs="Calibri"/>
                <w:sz w:val="21"/>
                <w:szCs w:val="21"/>
                <w:lang w:val="en-US"/>
              </w:rPr>
              <w:t xml:space="preserve">– </w:t>
            </w:r>
            <w:r>
              <w:rPr>
                <w:rFonts w:ascii="Calibri" w:eastAsia="Calibri" w:hAnsi="Calibri" w:cs="Calibri"/>
                <w:sz w:val="21"/>
                <w:szCs w:val="21"/>
                <w:lang w:val="en-US"/>
              </w:rPr>
              <w:t xml:space="preserve">The best doctors in England treated him using the 4 </w:t>
            </w:r>
            <w:proofErr w:type="spellStart"/>
            <w:r>
              <w:rPr>
                <w:rFonts w:ascii="Calibri" w:eastAsia="Calibri" w:hAnsi="Calibri" w:cs="Calibri"/>
                <w:sz w:val="21"/>
                <w:szCs w:val="21"/>
                <w:lang w:val="en-US"/>
              </w:rPr>
              <w:t>humours</w:t>
            </w:r>
            <w:proofErr w:type="spellEnd"/>
            <w:r>
              <w:rPr>
                <w:rFonts w:ascii="Calibri" w:eastAsia="Calibri" w:hAnsi="Calibri" w:cs="Calibri"/>
                <w:sz w:val="21"/>
                <w:szCs w:val="21"/>
                <w:lang w:val="en-US"/>
              </w:rPr>
              <w:t xml:space="preserve">. This proves that the work of Vesalius and Harvey had no impact on Medical Treatment.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rPr>
                <w:rFonts w:ascii="Calibri" w:eastAsia="Calibri" w:hAnsi="Calibri" w:cs="Calibri"/>
                <w:sz w:val="21"/>
                <w:szCs w:val="21"/>
              </w:rPr>
            </w:pPr>
            <w:r>
              <w:rPr>
                <w:rFonts w:ascii="Calibri" w:eastAsia="Calibri" w:hAnsi="Calibri" w:cs="Calibri"/>
                <w:sz w:val="21"/>
                <w:szCs w:val="21"/>
                <w:lang w:val="en-US"/>
              </w:rPr>
              <w:t xml:space="preserve">Treatment </w:t>
            </w:r>
          </w:p>
          <w:p w:rsidR="00267A0E" w:rsidRDefault="00115F9E">
            <w:pPr>
              <w:pStyle w:val="Body"/>
              <w:spacing w:before="120" w:after="120"/>
            </w:pPr>
            <w:r>
              <w:rPr>
                <w:rFonts w:ascii="Calibri" w:eastAsia="Calibri" w:hAnsi="Calibri" w:cs="Calibri"/>
                <w:sz w:val="21"/>
                <w:szCs w:val="21"/>
                <w:lang w:val="en-US"/>
              </w:rPr>
              <w:t xml:space="preserve">Cause </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9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1796</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EDWARD JENNER</w:t>
            </w:r>
            <w:r>
              <w:rPr>
                <w:rFonts w:ascii="Calibri" w:eastAsia="Calibri" w:hAnsi="Calibri" w:cs="Calibri"/>
                <w:sz w:val="21"/>
                <w:szCs w:val="21"/>
                <w:lang w:val="en-US"/>
              </w:rPr>
              <w:t xml:space="preserve">– </w:t>
            </w:r>
            <w:r>
              <w:rPr>
                <w:rFonts w:ascii="Calibri" w:eastAsia="Calibri" w:hAnsi="Calibri" w:cs="Calibri"/>
                <w:sz w:val="21"/>
                <w:szCs w:val="21"/>
                <w:lang w:val="en-US"/>
              </w:rPr>
              <w:t xml:space="preserve">discovered vaccinations using cowpox to treat smallpox. Jenner published his findings in </w:t>
            </w:r>
            <w:r>
              <w:rPr>
                <w:rFonts w:ascii="Calibri" w:eastAsia="Calibri" w:hAnsi="Calibri" w:cs="Calibri"/>
                <w:b/>
                <w:bCs/>
                <w:sz w:val="21"/>
                <w:szCs w:val="21"/>
                <w:u w:val="single"/>
                <w:lang w:val="en-US"/>
              </w:rPr>
              <w:t>1798</w:t>
            </w:r>
            <w:r>
              <w:rPr>
                <w:rFonts w:ascii="Calibri" w:eastAsia="Calibri" w:hAnsi="Calibri" w:cs="Calibri"/>
                <w:sz w:val="21"/>
                <w:szCs w:val="21"/>
                <w:lang w:val="en-US"/>
              </w:rPr>
              <w:t>. The impact was slow and sporadic. In 1805 Napoleon had all his soldiers vaccinated. However, compulsory vaccination was not enforced until 1872.</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Prevention</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lastRenderedPageBreak/>
              <w:t xml:space="preserve">1842: </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EDWIN CHADWICK</w:t>
            </w:r>
            <w:r>
              <w:rPr>
                <w:rFonts w:ascii="Calibri" w:eastAsia="Calibri" w:hAnsi="Calibri" w:cs="Calibri"/>
                <w:sz w:val="21"/>
                <w:szCs w:val="21"/>
                <w:lang w:val="en-US"/>
              </w:rPr>
              <w:t xml:space="preserve">– </w:t>
            </w:r>
            <w:r>
              <w:rPr>
                <w:rFonts w:ascii="Calibri" w:eastAsia="Calibri" w:hAnsi="Calibri" w:cs="Calibri"/>
                <w:sz w:val="21"/>
                <w:szCs w:val="21"/>
                <w:lang w:val="en-US"/>
              </w:rPr>
              <w:t xml:space="preserve">Publishes results of his survey of conditions in towns called </w:t>
            </w:r>
            <w:r>
              <w:rPr>
                <w:rFonts w:ascii="Calibri" w:eastAsia="Calibri" w:hAnsi="Calibri" w:cs="Calibri"/>
                <w:i/>
                <w:iCs/>
                <w:sz w:val="21"/>
                <w:szCs w:val="21"/>
                <w:lang w:val="en-US"/>
              </w:rPr>
              <w:t xml:space="preserve">The Sanitary Conditions of the </w:t>
            </w:r>
            <w:proofErr w:type="spellStart"/>
            <w:r>
              <w:rPr>
                <w:rFonts w:ascii="Calibri" w:eastAsia="Calibri" w:hAnsi="Calibri" w:cs="Calibri"/>
                <w:i/>
                <w:iCs/>
                <w:sz w:val="21"/>
                <w:szCs w:val="21"/>
                <w:lang w:val="en-US"/>
              </w:rPr>
              <w:t>Labouring</w:t>
            </w:r>
            <w:proofErr w:type="spellEnd"/>
            <w:r>
              <w:rPr>
                <w:rFonts w:ascii="Calibri" w:eastAsia="Calibri" w:hAnsi="Calibri" w:cs="Calibri"/>
                <w:i/>
                <w:iCs/>
                <w:sz w:val="21"/>
                <w:szCs w:val="21"/>
                <w:lang w:val="en-US"/>
              </w:rPr>
              <w:t xml:space="preserve"> Population of Great Britain. </w:t>
            </w:r>
            <w:r>
              <w:rPr>
                <w:rFonts w:ascii="Calibri" w:eastAsia="Calibri" w:hAnsi="Calibri" w:cs="Calibri"/>
                <w:sz w:val="21"/>
                <w:szCs w:val="21"/>
                <w:lang w:val="en-US"/>
              </w:rPr>
              <w:t>He said if towns were cleaner, there would be less disease. Therefore, few people would need time off</w:t>
            </w:r>
            <w:r>
              <w:rPr>
                <w:rFonts w:ascii="Calibri" w:eastAsia="Calibri" w:hAnsi="Calibri" w:cs="Calibri"/>
                <w:sz w:val="21"/>
                <w:szCs w:val="21"/>
                <w:lang w:val="en-US"/>
              </w:rPr>
              <w:t xml:space="preserve"> work and this would save ratepayers money. Recommended legislation to improve sewage disposal and water supplies.</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Public health/prevention</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1847</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 xml:space="preserve">James Simpson- </w:t>
            </w:r>
            <w:r>
              <w:rPr>
                <w:rFonts w:ascii="Calibri" w:eastAsia="Calibri" w:hAnsi="Calibri" w:cs="Calibri"/>
                <w:sz w:val="21"/>
                <w:szCs w:val="21"/>
                <w:lang w:val="en-US"/>
              </w:rPr>
              <w:t xml:space="preserve">After a dangerous experiment with work colleagues Simpson discovered that chloroform was an effective </w:t>
            </w:r>
            <w:proofErr w:type="spellStart"/>
            <w:r>
              <w:rPr>
                <w:rFonts w:ascii="Calibri" w:eastAsia="Calibri" w:hAnsi="Calibri" w:cs="Calibri"/>
                <w:sz w:val="21"/>
                <w:szCs w:val="21"/>
                <w:lang w:val="en-US"/>
              </w:rPr>
              <w:t>anaesthetic</w:t>
            </w:r>
            <w:proofErr w:type="spellEnd"/>
            <w:r>
              <w:rPr>
                <w:rFonts w:ascii="Calibri" w:eastAsia="Calibri" w:hAnsi="Calibri" w:cs="Calibri"/>
                <w:sz w:val="21"/>
                <w:szCs w:val="21"/>
                <w:lang w:val="en-US"/>
              </w:rPr>
              <w:t xml:space="preserve">. In 1853 Queen Victoria praised the use of chloroform and John Snow developed a chloroform inhaler which made its use safer.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Hospitals/treatm</w:t>
            </w:r>
            <w:r>
              <w:rPr>
                <w:rFonts w:ascii="Calibri" w:eastAsia="Calibri" w:hAnsi="Calibri" w:cs="Calibri"/>
                <w:sz w:val="21"/>
                <w:szCs w:val="21"/>
                <w:lang w:val="en-US"/>
              </w:rPr>
              <w:t>ent</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spacing w:before="120" w:after="120"/>
              <w:rPr>
                <w:rFonts w:ascii="Calibri" w:eastAsia="Calibri" w:hAnsi="Calibri" w:cs="Calibri"/>
                <w:sz w:val="21"/>
                <w:szCs w:val="21"/>
                <w:lang w:val="en-US"/>
              </w:rPr>
            </w:pPr>
          </w:p>
          <w:p w:rsidR="00267A0E" w:rsidRDefault="00267A0E">
            <w:pPr>
              <w:pStyle w:val="Body"/>
              <w:spacing w:before="120" w:after="120"/>
              <w:rPr>
                <w:rFonts w:ascii="Calibri" w:eastAsia="Calibri" w:hAnsi="Calibri" w:cs="Calibri"/>
                <w:sz w:val="21"/>
                <w:szCs w:val="21"/>
                <w:lang w:val="en-US"/>
              </w:rPr>
            </w:pPr>
          </w:p>
          <w:p w:rsidR="00267A0E" w:rsidRDefault="00267A0E">
            <w:pPr>
              <w:pStyle w:val="Body"/>
              <w:spacing w:before="120" w:after="120"/>
            </w:pPr>
          </w:p>
        </w:tc>
      </w:tr>
      <w:tr w:rsidR="00267A0E">
        <w:trPr>
          <w:trHeight w:val="9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jc w:val="center"/>
              <w:rPr>
                <w:rFonts w:ascii="Calibri" w:eastAsia="Calibri" w:hAnsi="Calibri" w:cs="Calibri"/>
                <w:b/>
                <w:bCs/>
                <w:sz w:val="21"/>
                <w:szCs w:val="21"/>
                <w:u w:val="single"/>
                <w:lang w:val="en-US"/>
              </w:rPr>
            </w:pPr>
          </w:p>
          <w:p w:rsidR="00267A0E" w:rsidRDefault="00115F9E">
            <w:pPr>
              <w:pStyle w:val="Body"/>
              <w:jc w:val="center"/>
            </w:pPr>
            <w:r>
              <w:rPr>
                <w:rFonts w:ascii="Calibri" w:eastAsia="Calibri" w:hAnsi="Calibri" w:cs="Calibri"/>
                <w:b/>
                <w:bCs/>
                <w:sz w:val="21"/>
                <w:szCs w:val="21"/>
                <w:u w:val="single"/>
                <w:lang w:val="en-US"/>
              </w:rPr>
              <w:t>1848:</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rPr>
                <w:rFonts w:ascii="Calibri" w:eastAsia="Calibri" w:hAnsi="Calibri" w:cs="Calibri"/>
                <w:b/>
                <w:bCs/>
                <w:color w:val="7030A0"/>
                <w:sz w:val="21"/>
                <w:szCs w:val="21"/>
                <w:u w:color="7030A0"/>
                <w:lang w:val="en-US"/>
              </w:rPr>
            </w:pPr>
          </w:p>
          <w:p w:rsidR="00267A0E" w:rsidRDefault="00115F9E">
            <w:pPr>
              <w:pStyle w:val="Body"/>
            </w:pPr>
            <w:r>
              <w:rPr>
                <w:rFonts w:ascii="Calibri" w:eastAsia="Calibri" w:hAnsi="Calibri" w:cs="Calibri"/>
                <w:b/>
                <w:bCs/>
                <w:color w:val="7030A0"/>
                <w:sz w:val="21"/>
                <w:szCs w:val="21"/>
                <w:u w:color="7030A0"/>
                <w:lang w:val="en-US"/>
              </w:rPr>
              <w:t>First Public Health Act.</w:t>
            </w:r>
            <w:r>
              <w:rPr>
                <w:rFonts w:ascii="Calibri" w:eastAsia="Calibri" w:hAnsi="Calibri" w:cs="Calibri"/>
                <w:color w:val="7030A0"/>
                <w:sz w:val="21"/>
                <w:szCs w:val="21"/>
                <w:u w:color="7030A0"/>
                <w:lang w:val="en-US"/>
              </w:rPr>
              <w:t xml:space="preserve"> </w:t>
            </w:r>
            <w:r>
              <w:rPr>
                <w:rFonts w:ascii="Calibri" w:eastAsia="Calibri" w:hAnsi="Calibri" w:cs="Calibri"/>
                <w:sz w:val="21"/>
                <w:szCs w:val="21"/>
                <w:lang w:val="en-US"/>
              </w:rPr>
              <w:t xml:space="preserve">The Act was not compulsory. </w:t>
            </w:r>
            <w:proofErr w:type="gramStart"/>
            <w:r>
              <w:rPr>
                <w:rFonts w:ascii="Calibri" w:eastAsia="Calibri" w:hAnsi="Calibri" w:cs="Calibri"/>
                <w:sz w:val="21"/>
                <w:szCs w:val="21"/>
                <w:lang w:val="en-US"/>
              </w:rPr>
              <w:t>Therefore</w:t>
            </w:r>
            <w:proofErr w:type="gramEnd"/>
            <w:r>
              <w:rPr>
                <w:rFonts w:ascii="Calibri" w:eastAsia="Calibri" w:hAnsi="Calibri" w:cs="Calibri"/>
                <w:sz w:val="21"/>
                <w:szCs w:val="21"/>
                <w:lang w:val="en-US"/>
              </w:rPr>
              <w:t xml:space="preserve"> not many towns set up local boards of health. This does not mean </w:t>
            </w:r>
            <w:r>
              <w:rPr>
                <w:rFonts w:ascii="Calibri" w:eastAsia="Calibri" w:hAnsi="Calibri" w:cs="Calibri"/>
                <w:b/>
                <w:bCs/>
                <w:sz w:val="21"/>
                <w:szCs w:val="21"/>
                <w:lang w:val="en-US"/>
              </w:rPr>
              <w:t>Chadwick</w:t>
            </w:r>
            <w:r>
              <w:rPr>
                <w:rFonts w:ascii="Calibri" w:eastAsia="Calibri" w:hAnsi="Calibri" w:cs="Calibri"/>
                <w:sz w:val="21"/>
                <w:szCs w:val="21"/>
                <w:lang w:val="en-US"/>
              </w:rPr>
              <w:t xml:space="preserve"> was insignificant as he highlighted the issues and laid the basis for reform.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rPr>
                <w:rFonts w:ascii="Calibri" w:eastAsia="Calibri" w:hAnsi="Calibri" w:cs="Calibri"/>
                <w:sz w:val="21"/>
                <w:szCs w:val="21"/>
                <w:lang w:val="en-US"/>
              </w:rPr>
            </w:pPr>
          </w:p>
          <w:p w:rsidR="00267A0E" w:rsidRDefault="00115F9E">
            <w:pPr>
              <w:pStyle w:val="Body"/>
            </w:pPr>
            <w:r>
              <w:rPr>
                <w:rFonts w:ascii="Calibri" w:eastAsia="Calibri" w:hAnsi="Calibri" w:cs="Calibri"/>
                <w:sz w:val="21"/>
                <w:szCs w:val="21"/>
                <w:lang w:val="en-US"/>
              </w:rPr>
              <w:t>Public health/prevention</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145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1854</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Crimean War –</w:t>
            </w:r>
            <w:r>
              <w:rPr>
                <w:rFonts w:ascii="Calibri" w:eastAsia="Calibri" w:hAnsi="Calibri" w:cs="Calibri"/>
                <w:b/>
                <w:bCs/>
                <w:sz w:val="21"/>
                <w:szCs w:val="21"/>
                <w:lang w:val="en-US"/>
              </w:rPr>
              <w:t xml:space="preserve">Florence Nightingale </w:t>
            </w:r>
            <w:r>
              <w:rPr>
                <w:rFonts w:ascii="Calibri" w:eastAsia="Calibri" w:hAnsi="Calibri" w:cs="Calibri"/>
                <w:sz w:val="21"/>
                <w:szCs w:val="21"/>
                <w:lang w:val="en-US"/>
              </w:rPr>
              <w:t>contributes majorly to the improvements in Hospital in the Crimea by cleaning the patients, bandages and bed clothes. When she returned to England she wrote a book called Notes on Nursing in 1859 and she opened a s</w:t>
            </w:r>
            <w:r>
              <w:rPr>
                <w:rFonts w:ascii="Calibri" w:eastAsia="Calibri" w:hAnsi="Calibri" w:cs="Calibri"/>
                <w:sz w:val="21"/>
                <w:szCs w:val="21"/>
                <w:lang w:val="en-US"/>
              </w:rPr>
              <w:t>chool for nurses at St Thomas’ in London in 1860. She believed in miasma and she focused on improving sanitation and good ventilation in hospitals</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9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1854</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JOHN SNOW</w:t>
            </w:r>
            <w:r>
              <w:rPr>
                <w:rFonts w:ascii="Calibri" w:eastAsia="Calibri" w:hAnsi="Calibri" w:cs="Calibri"/>
                <w:sz w:val="21"/>
                <w:szCs w:val="21"/>
                <w:lang w:val="en-US"/>
              </w:rPr>
              <w:t xml:space="preserve">– proved that dirty water was the true cause of cholera. He did door to door research, </w:t>
            </w:r>
            <w:r>
              <w:rPr>
                <w:rFonts w:ascii="Calibri" w:eastAsia="Calibri" w:hAnsi="Calibri" w:cs="Calibri"/>
                <w:sz w:val="21"/>
                <w:szCs w:val="21"/>
                <w:lang w:val="en-US"/>
              </w:rPr>
              <w:t>surveys and maps to show that the water from the Broad Street pump was causing the deaths. When the handle was removed the deaths stopped.</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Public health/prevention</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1861-64</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Germ Theory</w:t>
            </w:r>
            <w:r>
              <w:rPr>
                <w:rFonts w:ascii="Calibri" w:eastAsia="Calibri" w:hAnsi="Calibri" w:cs="Calibri"/>
                <w:sz w:val="21"/>
                <w:szCs w:val="21"/>
                <w:lang w:val="en-US"/>
              </w:rPr>
              <w:t xml:space="preserve"> developed by </w:t>
            </w:r>
            <w:r>
              <w:rPr>
                <w:rFonts w:ascii="Calibri" w:eastAsia="Calibri" w:hAnsi="Calibri" w:cs="Calibri"/>
                <w:b/>
                <w:bCs/>
                <w:sz w:val="21"/>
                <w:szCs w:val="21"/>
                <w:lang w:val="en-US"/>
              </w:rPr>
              <w:t xml:space="preserve">LOUIS PASTEUR </w:t>
            </w:r>
            <w:r>
              <w:rPr>
                <w:rFonts w:ascii="Calibri" w:eastAsia="Calibri" w:hAnsi="Calibri" w:cs="Calibri"/>
                <w:sz w:val="21"/>
                <w:szCs w:val="21"/>
                <w:lang w:val="en-US"/>
              </w:rPr>
              <w:t xml:space="preserve">whilst he was working on a method to keep beer and wine fresh – changed the whole understanding of how illnesses are caused as he proved that germs exist in the air.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rPr>
                <w:rFonts w:ascii="Calibri" w:eastAsia="Calibri" w:hAnsi="Calibri" w:cs="Calibri"/>
                <w:sz w:val="21"/>
                <w:szCs w:val="21"/>
              </w:rPr>
            </w:pPr>
            <w:r>
              <w:rPr>
                <w:rFonts w:ascii="Calibri" w:eastAsia="Calibri" w:hAnsi="Calibri" w:cs="Calibri"/>
                <w:sz w:val="21"/>
                <w:szCs w:val="21"/>
                <w:lang w:val="en-US"/>
              </w:rPr>
              <w:t>Knowledge</w:t>
            </w:r>
          </w:p>
          <w:p w:rsidR="00267A0E" w:rsidRDefault="00115F9E">
            <w:pPr>
              <w:pStyle w:val="Body"/>
              <w:spacing w:before="120" w:after="120"/>
            </w:pPr>
            <w:r>
              <w:rPr>
                <w:rFonts w:ascii="Calibri" w:eastAsia="Calibri" w:hAnsi="Calibri" w:cs="Calibri"/>
                <w:sz w:val="21"/>
                <w:szCs w:val="21"/>
                <w:lang w:val="en-US"/>
              </w:rPr>
              <w:t>/cause</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spacing w:before="120" w:after="120"/>
              <w:rPr>
                <w:rFonts w:ascii="Calibri" w:eastAsia="Calibri" w:hAnsi="Calibri" w:cs="Calibri"/>
                <w:sz w:val="21"/>
                <w:szCs w:val="21"/>
                <w:lang w:val="en-US"/>
              </w:rPr>
            </w:pPr>
          </w:p>
          <w:p w:rsidR="00267A0E" w:rsidRDefault="00267A0E">
            <w:pPr>
              <w:pStyle w:val="Body"/>
              <w:spacing w:before="120" w:after="120"/>
              <w:rPr>
                <w:rFonts w:ascii="Calibri" w:eastAsia="Calibri" w:hAnsi="Calibri" w:cs="Calibri"/>
                <w:sz w:val="21"/>
                <w:szCs w:val="21"/>
                <w:lang w:val="en-US"/>
              </w:rPr>
            </w:pPr>
          </w:p>
          <w:p w:rsidR="00267A0E" w:rsidRDefault="00267A0E">
            <w:pPr>
              <w:pStyle w:val="Body"/>
              <w:spacing w:before="120" w:after="120"/>
            </w:pPr>
          </w:p>
        </w:tc>
      </w:tr>
      <w:tr w:rsidR="00267A0E">
        <w:trPr>
          <w:trHeight w:val="73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1865</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 xml:space="preserve">After the </w:t>
            </w:r>
            <w:r>
              <w:rPr>
                <w:rFonts w:ascii="Calibri" w:eastAsia="Calibri" w:hAnsi="Calibri" w:cs="Calibri"/>
                <w:sz w:val="21"/>
                <w:szCs w:val="21"/>
                <w:lang w:val="en-US"/>
              </w:rPr>
              <w:t>‘</w:t>
            </w:r>
            <w:r>
              <w:rPr>
                <w:rFonts w:ascii="Calibri" w:eastAsia="Calibri" w:hAnsi="Calibri" w:cs="Calibri"/>
                <w:sz w:val="21"/>
                <w:szCs w:val="21"/>
                <w:lang w:val="en-US"/>
              </w:rPr>
              <w:t>Great Stink</w:t>
            </w:r>
            <w:r>
              <w:rPr>
                <w:rFonts w:ascii="Calibri" w:eastAsia="Calibri" w:hAnsi="Calibri" w:cs="Calibri"/>
                <w:sz w:val="21"/>
                <w:szCs w:val="21"/>
                <w:lang w:val="en-US"/>
              </w:rPr>
              <w:t xml:space="preserve">’ </w:t>
            </w:r>
            <w:r>
              <w:rPr>
                <w:rFonts w:ascii="Calibri" w:eastAsia="Calibri" w:hAnsi="Calibri" w:cs="Calibri"/>
                <w:sz w:val="21"/>
                <w:szCs w:val="21"/>
                <w:lang w:val="en-US"/>
              </w:rPr>
              <w:t xml:space="preserve">in 1858, </w:t>
            </w:r>
            <w:r>
              <w:rPr>
                <w:rFonts w:ascii="Calibri" w:eastAsia="Calibri" w:hAnsi="Calibri" w:cs="Calibri"/>
                <w:b/>
                <w:bCs/>
                <w:sz w:val="21"/>
                <w:szCs w:val="21"/>
                <w:lang w:val="en-US"/>
              </w:rPr>
              <w:t xml:space="preserve">Joseph </w:t>
            </w:r>
            <w:proofErr w:type="spellStart"/>
            <w:r>
              <w:rPr>
                <w:rFonts w:ascii="Calibri" w:eastAsia="Calibri" w:hAnsi="Calibri" w:cs="Calibri"/>
                <w:b/>
                <w:bCs/>
                <w:sz w:val="21"/>
                <w:szCs w:val="21"/>
                <w:lang w:val="en-US"/>
              </w:rPr>
              <w:t>Bazalgette</w:t>
            </w:r>
            <w:proofErr w:type="spellEnd"/>
            <w:r>
              <w:rPr>
                <w:rFonts w:ascii="Calibri" w:eastAsia="Calibri" w:hAnsi="Calibri" w:cs="Calibri"/>
                <w:sz w:val="21"/>
                <w:szCs w:val="21"/>
                <w:lang w:val="en-US"/>
              </w:rPr>
              <w:t xml:space="preserve"> was appointed to complete a new sewer system for London. By 1865, London had 1,300 miles of sewers.</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Public health/prevention</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spacing w:before="120" w:after="120"/>
            </w:pPr>
          </w:p>
        </w:tc>
      </w:tr>
      <w:tr w:rsidR="00267A0E">
        <w:trPr>
          <w:trHeight w:val="9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1867</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Joseph Lister</w:t>
            </w:r>
            <w:r>
              <w:rPr>
                <w:rFonts w:ascii="Calibri" w:eastAsia="Calibri" w:hAnsi="Calibri" w:cs="Calibri"/>
                <w:sz w:val="21"/>
                <w:szCs w:val="21"/>
                <w:lang w:val="en-US"/>
              </w:rPr>
              <w:t>- announces that his hospitals have been sepsis free for 9 months. After he read Pasteur’</w:t>
            </w:r>
            <w:r>
              <w:rPr>
                <w:rFonts w:ascii="Calibri" w:eastAsia="Calibri" w:hAnsi="Calibri" w:cs="Calibri"/>
                <w:sz w:val="21"/>
                <w:szCs w:val="21"/>
                <w:lang w:val="en-US"/>
              </w:rPr>
              <w:t xml:space="preserve">s work on germ theory he experimented using carbolic acid. He started by soaking equipment and bandages in the acid and he later started using a carbolic acid spray.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Hospitals /treatment</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Lister’s methods were a turning point because the death rate reduced</w:t>
            </w:r>
            <w:r>
              <w:rPr>
                <w:rFonts w:ascii="Calibri" w:eastAsia="Calibri" w:hAnsi="Calibri" w:cs="Calibri"/>
                <w:sz w:val="21"/>
                <w:szCs w:val="21"/>
                <w:lang w:val="en-US"/>
              </w:rPr>
              <w:t xml:space="preserve"> from about 46% to 15%. The development of antiseptic surgery led to the end of the Black Period of Surgery. By 1890 Lister’s antiseptic surgery had developed into aseptic surgery. (steam </w:t>
            </w:r>
            <w:proofErr w:type="spellStart"/>
            <w:r>
              <w:rPr>
                <w:rFonts w:ascii="Calibri" w:eastAsia="Calibri" w:hAnsi="Calibri" w:cs="Calibri"/>
                <w:sz w:val="21"/>
                <w:szCs w:val="21"/>
                <w:lang w:val="en-US"/>
              </w:rPr>
              <w:t>sterilisation</w:t>
            </w:r>
            <w:proofErr w:type="spellEnd"/>
            <w:r>
              <w:rPr>
                <w:rFonts w:ascii="Calibri" w:eastAsia="Calibri" w:hAnsi="Calibri" w:cs="Calibri"/>
                <w:sz w:val="21"/>
                <w:szCs w:val="21"/>
                <w:lang w:val="en-US"/>
              </w:rPr>
              <w:t xml:space="preserve"> after 1887, rubber gloves and scrubs)</w:t>
            </w:r>
          </w:p>
        </w:tc>
      </w:tr>
      <w:tr w:rsidR="00267A0E">
        <w:trPr>
          <w:trHeight w:val="9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1870s and 8os</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 xml:space="preserve">ROBERT KOCH </w:t>
            </w:r>
            <w:r>
              <w:rPr>
                <w:rFonts w:ascii="Calibri" w:eastAsia="Calibri" w:hAnsi="Calibri" w:cs="Calibri"/>
                <w:sz w:val="21"/>
                <w:szCs w:val="21"/>
                <w:lang w:val="en-US"/>
              </w:rPr>
              <w:t xml:space="preserve">discovers the bacteria that cause </w:t>
            </w:r>
            <w:r>
              <w:rPr>
                <w:rFonts w:ascii="Calibri" w:eastAsia="Calibri" w:hAnsi="Calibri" w:cs="Calibri"/>
                <w:b/>
                <w:bCs/>
                <w:sz w:val="21"/>
                <w:szCs w:val="21"/>
                <w:lang w:val="en-US"/>
              </w:rPr>
              <w:t xml:space="preserve">anthrax </w:t>
            </w:r>
            <w:r>
              <w:rPr>
                <w:rFonts w:ascii="Calibri" w:eastAsia="Calibri" w:hAnsi="Calibri" w:cs="Calibri"/>
                <w:sz w:val="21"/>
                <w:szCs w:val="21"/>
                <w:lang w:val="en-US"/>
              </w:rPr>
              <w:t>in 1875</w:t>
            </w:r>
            <w:r>
              <w:rPr>
                <w:rFonts w:ascii="Calibri" w:eastAsia="Calibri" w:hAnsi="Calibri" w:cs="Calibri"/>
                <w:b/>
                <w:bCs/>
                <w:sz w:val="21"/>
                <w:szCs w:val="21"/>
                <w:lang w:val="en-US"/>
              </w:rPr>
              <w:t xml:space="preserve">. </w:t>
            </w:r>
            <w:r>
              <w:rPr>
                <w:rFonts w:ascii="Calibri" w:eastAsia="Calibri" w:hAnsi="Calibri" w:cs="Calibri"/>
                <w:sz w:val="21"/>
                <w:szCs w:val="21"/>
                <w:lang w:val="en-US"/>
              </w:rPr>
              <w:t xml:space="preserve">He establishes a new method of staining and growing bacteria. Using his methods, the causes of many diseases were identified quickly: </w:t>
            </w:r>
            <w:proofErr w:type="spellStart"/>
            <w:r>
              <w:rPr>
                <w:rFonts w:ascii="Calibri" w:eastAsia="Calibri" w:hAnsi="Calibri" w:cs="Calibri"/>
                <w:sz w:val="21"/>
                <w:szCs w:val="21"/>
                <w:lang w:val="en-US"/>
              </w:rPr>
              <w:t>eg</w:t>
            </w:r>
            <w:proofErr w:type="spellEnd"/>
            <w:r>
              <w:rPr>
                <w:rFonts w:ascii="Calibri" w:eastAsia="Calibri" w:hAnsi="Calibri" w:cs="Calibri"/>
                <w:sz w:val="21"/>
                <w:szCs w:val="21"/>
                <w:lang w:val="en-US"/>
              </w:rPr>
              <w:t xml:space="preserve"> 1878 </w:t>
            </w:r>
            <w:proofErr w:type="spellStart"/>
            <w:r>
              <w:rPr>
                <w:rFonts w:ascii="Calibri" w:eastAsia="Calibri" w:hAnsi="Calibri" w:cs="Calibri"/>
                <w:b/>
                <w:bCs/>
                <w:sz w:val="21"/>
                <w:szCs w:val="21"/>
                <w:lang w:val="en-US"/>
              </w:rPr>
              <w:t>septicaemia</w:t>
            </w:r>
            <w:proofErr w:type="spellEnd"/>
            <w:r>
              <w:rPr>
                <w:rFonts w:ascii="Calibri" w:eastAsia="Calibri" w:hAnsi="Calibri" w:cs="Calibri"/>
                <w:sz w:val="21"/>
                <w:szCs w:val="21"/>
                <w:lang w:val="en-US"/>
              </w:rPr>
              <w:t xml:space="preserve">, 1882 </w:t>
            </w:r>
            <w:r>
              <w:rPr>
                <w:rFonts w:ascii="Calibri" w:eastAsia="Calibri" w:hAnsi="Calibri" w:cs="Calibri"/>
                <w:b/>
                <w:bCs/>
                <w:sz w:val="21"/>
                <w:szCs w:val="21"/>
                <w:lang w:val="en-US"/>
              </w:rPr>
              <w:t>TB</w:t>
            </w:r>
            <w:r>
              <w:rPr>
                <w:rFonts w:ascii="Calibri" w:eastAsia="Calibri" w:hAnsi="Calibri" w:cs="Calibri"/>
                <w:sz w:val="21"/>
                <w:szCs w:val="21"/>
                <w:lang w:val="en-US"/>
              </w:rPr>
              <w:t>.</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rPr>
                <w:rFonts w:ascii="Calibri" w:eastAsia="Calibri" w:hAnsi="Calibri" w:cs="Calibri"/>
                <w:sz w:val="21"/>
                <w:szCs w:val="21"/>
              </w:rPr>
            </w:pPr>
            <w:r>
              <w:rPr>
                <w:rFonts w:ascii="Calibri" w:eastAsia="Calibri" w:hAnsi="Calibri" w:cs="Calibri"/>
                <w:sz w:val="21"/>
                <w:szCs w:val="21"/>
                <w:lang w:val="en-US"/>
              </w:rPr>
              <w:t>Knowledge</w:t>
            </w:r>
          </w:p>
          <w:p w:rsidR="00267A0E" w:rsidRDefault="00115F9E">
            <w:pPr>
              <w:pStyle w:val="Body"/>
              <w:spacing w:before="120" w:after="120"/>
            </w:pPr>
            <w:r>
              <w:rPr>
                <w:rFonts w:ascii="Calibri" w:eastAsia="Calibri" w:hAnsi="Calibri" w:cs="Calibri"/>
                <w:sz w:val="21"/>
                <w:szCs w:val="21"/>
                <w:lang w:val="en-US"/>
              </w:rPr>
              <w:t>/cause</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spacing w:before="120" w:after="120"/>
              <w:rPr>
                <w:rFonts w:ascii="Calibri" w:eastAsia="Calibri" w:hAnsi="Calibri" w:cs="Calibri"/>
                <w:sz w:val="21"/>
                <w:szCs w:val="21"/>
                <w:lang w:val="en-US"/>
              </w:rPr>
            </w:pPr>
          </w:p>
          <w:p w:rsidR="00267A0E" w:rsidRDefault="00267A0E">
            <w:pPr>
              <w:pStyle w:val="Body"/>
              <w:spacing w:before="120" w:after="120"/>
            </w:pPr>
          </w:p>
        </w:tc>
      </w:tr>
      <w:tr w:rsidR="00267A0E">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pPr>
            <w:r>
              <w:rPr>
                <w:rFonts w:ascii="Calibri" w:eastAsia="Calibri" w:hAnsi="Calibri" w:cs="Calibri"/>
                <w:b/>
                <w:bCs/>
                <w:sz w:val="21"/>
                <w:szCs w:val="21"/>
                <w:u w:val="single"/>
                <w:lang w:val="en-US"/>
              </w:rPr>
              <w:t>1875</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pPr>
            <w:r>
              <w:rPr>
                <w:rFonts w:ascii="Calibri" w:eastAsia="Calibri" w:hAnsi="Calibri" w:cs="Calibri"/>
                <w:b/>
                <w:bCs/>
                <w:color w:val="800080"/>
                <w:sz w:val="21"/>
                <w:szCs w:val="21"/>
                <w:u w:color="800080"/>
                <w:lang w:val="en-US"/>
              </w:rPr>
              <w:t>Second Public Health Act</w:t>
            </w:r>
            <w:r>
              <w:rPr>
                <w:rFonts w:ascii="Calibri" w:eastAsia="Calibri" w:hAnsi="Calibri" w:cs="Calibri"/>
                <w:sz w:val="21"/>
                <w:szCs w:val="21"/>
                <w:lang w:val="en-US"/>
              </w:rPr>
              <w:t xml:space="preserve"> Local councils forced to provide clean water, sewage disposal etc. Councils forced to appoint Health Inspectors (Checking the quality of food in shops to ensure chalk had not been mixed into flour </w:t>
            </w:r>
            <w:proofErr w:type="spellStart"/>
            <w:r>
              <w:rPr>
                <w:rFonts w:ascii="Calibri" w:eastAsia="Calibri" w:hAnsi="Calibri" w:cs="Calibri"/>
                <w:sz w:val="21"/>
                <w:szCs w:val="21"/>
                <w:lang w:val="en-US"/>
              </w:rPr>
              <w:t>etc</w:t>
            </w:r>
            <w:proofErr w:type="spellEnd"/>
            <w:r>
              <w:rPr>
                <w:rFonts w:ascii="Calibri" w:eastAsia="Calibri" w:hAnsi="Calibri" w:cs="Calibri"/>
                <w:sz w:val="21"/>
                <w:szCs w:val="21"/>
                <w:lang w:val="en-US"/>
              </w:rPr>
              <w:t xml:space="preserve">).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Public health/prevention</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spacing w:before="120" w:after="120"/>
              <w:rPr>
                <w:rFonts w:ascii="Calibri" w:eastAsia="Calibri" w:hAnsi="Calibri" w:cs="Calibri"/>
                <w:sz w:val="21"/>
                <w:szCs w:val="21"/>
                <w:lang w:val="en-US"/>
              </w:rPr>
            </w:pPr>
          </w:p>
          <w:p w:rsidR="00267A0E" w:rsidRDefault="00267A0E">
            <w:pPr>
              <w:pStyle w:val="Body"/>
              <w:spacing w:before="120" w:after="120"/>
              <w:rPr>
                <w:rFonts w:ascii="Calibri" w:eastAsia="Calibri" w:hAnsi="Calibri" w:cs="Calibri"/>
                <w:sz w:val="21"/>
                <w:szCs w:val="21"/>
                <w:lang w:val="en-US"/>
              </w:rPr>
            </w:pPr>
          </w:p>
          <w:p w:rsidR="00267A0E" w:rsidRDefault="00267A0E">
            <w:pPr>
              <w:pStyle w:val="Body"/>
              <w:spacing w:before="120" w:after="120"/>
            </w:pPr>
          </w:p>
        </w:tc>
      </w:tr>
      <w:tr w:rsidR="00267A0E">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lastRenderedPageBreak/>
              <w:t>1880-85</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LOUIS PASTEUR</w:t>
            </w:r>
            <w:proofErr w:type="gramStart"/>
            <w:r>
              <w:rPr>
                <w:rFonts w:ascii="Calibri" w:eastAsia="Calibri" w:hAnsi="Calibri" w:cs="Calibri"/>
                <w:b/>
                <w:bCs/>
                <w:sz w:val="21"/>
                <w:szCs w:val="21"/>
                <w:lang w:val="en-US"/>
              </w:rPr>
              <w:t>…..</w:t>
            </w:r>
            <w:proofErr w:type="gramEnd"/>
            <w:r>
              <w:rPr>
                <w:rFonts w:ascii="Calibri" w:eastAsia="Calibri" w:hAnsi="Calibri" w:cs="Calibri"/>
                <w:b/>
                <w:bCs/>
                <w:sz w:val="21"/>
                <w:szCs w:val="21"/>
                <w:lang w:val="en-US"/>
              </w:rPr>
              <w:t xml:space="preserve"> </w:t>
            </w:r>
            <w:r>
              <w:rPr>
                <w:rFonts w:ascii="Calibri" w:eastAsia="Calibri" w:hAnsi="Calibri" w:cs="Calibri"/>
                <w:sz w:val="21"/>
                <w:szCs w:val="21"/>
                <w:lang w:val="en-US"/>
              </w:rPr>
              <w:t>Him again. Pasteur developed a vaccine for Chicken Cholera in 1880. He then developed a rabies vaccine that worked on humans in 1885 BUT most importantly he proved his methods. He showed other scientists how to make other vaccina</w:t>
            </w:r>
            <w:r>
              <w:rPr>
                <w:rFonts w:ascii="Calibri" w:eastAsia="Calibri" w:hAnsi="Calibri" w:cs="Calibri"/>
                <w:sz w:val="21"/>
                <w:szCs w:val="21"/>
                <w:lang w:val="en-US"/>
              </w:rPr>
              <w:t>tions. This led to MORE vaccinations typhoid 1896, TB 1906, Tetanus 1927, Polio 1954</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Prevention</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spacing w:before="120" w:after="120"/>
              <w:rPr>
                <w:rFonts w:ascii="Calibri" w:eastAsia="Calibri" w:hAnsi="Calibri" w:cs="Calibri"/>
                <w:sz w:val="21"/>
                <w:szCs w:val="21"/>
                <w:lang w:val="en-US"/>
              </w:rPr>
            </w:pPr>
          </w:p>
          <w:p w:rsidR="00267A0E" w:rsidRDefault="00267A0E">
            <w:pPr>
              <w:pStyle w:val="Body"/>
              <w:spacing w:before="120" w:after="120"/>
              <w:rPr>
                <w:rFonts w:ascii="Calibri" w:eastAsia="Calibri" w:hAnsi="Calibri" w:cs="Calibri"/>
                <w:sz w:val="21"/>
                <w:szCs w:val="21"/>
                <w:lang w:val="en-US"/>
              </w:rPr>
            </w:pPr>
          </w:p>
          <w:p w:rsidR="00267A0E" w:rsidRDefault="00267A0E">
            <w:pPr>
              <w:pStyle w:val="Body"/>
              <w:spacing w:before="120" w:after="120"/>
            </w:pPr>
          </w:p>
        </w:tc>
      </w:tr>
      <w:tr w:rsidR="00267A0E">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1886-1903</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pPr>
            <w:r>
              <w:rPr>
                <w:rFonts w:ascii="Calibri" w:eastAsia="Calibri" w:hAnsi="Calibri" w:cs="Calibri"/>
                <w:b/>
                <w:bCs/>
                <w:sz w:val="21"/>
                <w:szCs w:val="21"/>
                <w:lang w:val="en-US"/>
              </w:rPr>
              <w:t>CHARLES BOOTH</w:t>
            </w:r>
            <w:r>
              <w:rPr>
                <w:rFonts w:ascii="Calibri" w:eastAsia="Calibri" w:hAnsi="Calibri" w:cs="Calibri"/>
                <w:sz w:val="21"/>
                <w:szCs w:val="21"/>
                <w:lang w:val="en-US"/>
              </w:rPr>
              <w:t xml:space="preserve"> Published his report </w:t>
            </w:r>
            <w:r>
              <w:rPr>
                <w:rFonts w:ascii="Calibri" w:eastAsia="Calibri" w:hAnsi="Calibri" w:cs="Calibri"/>
                <w:i/>
                <w:iCs/>
                <w:sz w:val="21"/>
                <w:szCs w:val="21"/>
                <w:lang w:val="en-US"/>
              </w:rPr>
              <w:t xml:space="preserve">The Life and </w:t>
            </w:r>
            <w:proofErr w:type="spellStart"/>
            <w:r>
              <w:rPr>
                <w:rFonts w:ascii="Calibri" w:eastAsia="Calibri" w:hAnsi="Calibri" w:cs="Calibri"/>
                <w:i/>
                <w:iCs/>
                <w:sz w:val="21"/>
                <w:szCs w:val="21"/>
                <w:lang w:val="en-US"/>
              </w:rPr>
              <w:t>Labour</w:t>
            </w:r>
            <w:proofErr w:type="spellEnd"/>
            <w:r>
              <w:rPr>
                <w:rFonts w:ascii="Calibri" w:eastAsia="Calibri" w:hAnsi="Calibri" w:cs="Calibri"/>
                <w:i/>
                <w:iCs/>
                <w:sz w:val="21"/>
                <w:szCs w:val="21"/>
                <w:lang w:val="en-US"/>
              </w:rPr>
              <w:t xml:space="preserve"> of the People in London. </w:t>
            </w:r>
            <w:r>
              <w:rPr>
                <w:rFonts w:ascii="Calibri" w:eastAsia="Calibri" w:hAnsi="Calibri" w:cs="Calibri"/>
                <w:sz w:val="21"/>
                <w:szCs w:val="21"/>
                <w:lang w:val="en-US"/>
              </w:rPr>
              <w:t xml:space="preserve">He said many people were living in appalling conditions of poverty and ill health. He said poverty was a result of sickness, old age, unemployment and low wages.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Public health/prevention</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267A0E">
        <w:trPr>
          <w:trHeight w:val="49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1901</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pPr>
            <w:r>
              <w:rPr>
                <w:rFonts w:ascii="Calibri" w:eastAsia="Calibri" w:hAnsi="Calibri" w:cs="Calibri"/>
                <w:b/>
                <w:bCs/>
                <w:sz w:val="21"/>
                <w:szCs w:val="21"/>
                <w:lang w:val="en-US"/>
              </w:rPr>
              <w:t xml:space="preserve">Karl Landsteiner- </w:t>
            </w:r>
            <w:r>
              <w:rPr>
                <w:rFonts w:ascii="Calibri" w:eastAsia="Calibri" w:hAnsi="Calibri" w:cs="Calibri"/>
                <w:sz w:val="21"/>
                <w:szCs w:val="21"/>
                <w:lang w:val="en-US"/>
              </w:rPr>
              <w:t>He discovered blood groups- this showed tha</w:t>
            </w:r>
            <w:r>
              <w:rPr>
                <w:rFonts w:ascii="Calibri" w:eastAsia="Calibri" w:hAnsi="Calibri" w:cs="Calibri"/>
                <w:sz w:val="21"/>
                <w:szCs w:val="21"/>
                <w:lang w:val="en-US"/>
              </w:rPr>
              <w:t xml:space="preserve">t the donor and the person receiving the blood had to have the same blood type.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Treatment</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pPr>
              <w:pStyle w:val="Body"/>
              <w:spacing w:before="120" w:after="120"/>
            </w:pPr>
          </w:p>
        </w:tc>
      </w:tr>
      <w:tr w:rsidR="00267A0E">
        <w:trPr>
          <w:trHeight w:val="9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1909</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PAUL EHRLICH</w:t>
            </w:r>
            <w:r>
              <w:rPr>
                <w:rFonts w:ascii="Calibri" w:eastAsia="Calibri" w:hAnsi="Calibri" w:cs="Calibri"/>
                <w:sz w:val="21"/>
                <w:szCs w:val="21"/>
                <w:lang w:val="en-US"/>
              </w:rPr>
              <w:t xml:space="preserve"> discovers first “magic bullet” – </w:t>
            </w:r>
            <w:proofErr w:type="spellStart"/>
            <w:r>
              <w:rPr>
                <w:rFonts w:ascii="Calibri" w:eastAsia="Calibri" w:hAnsi="Calibri" w:cs="Calibri"/>
                <w:b/>
                <w:bCs/>
                <w:sz w:val="21"/>
                <w:szCs w:val="21"/>
                <w:lang w:val="en-US"/>
              </w:rPr>
              <w:t>Salvarsan</w:t>
            </w:r>
            <w:proofErr w:type="spellEnd"/>
            <w:r>
              <w:rPr>
                <w:rFonts w:ascii="Calibri" w:eastAsia="Calibri" w:hAnsi="Calibri" w:cs="Calibri"/>
                <w:b/>
                <w:bCs/>
                <w:sz w:val="21"/>
                <w:szCs w:val="21"/>
                <w:lang w:val="en-US"/>
              </w:rPr>
              <w:t xml:space="preserve"> 606</w:t>
            </w:r>
            <w:r>
              <w:rPr>
                <w:rFonts w:ascii="Calibri" w:eastAsia="Calibri" w:hAnsi="Calibri" w:cs="Calibri"/>
                <w:sz w:val="21"/>
                <w:szCs w:val="21"/>
                <w:lang w:val="en-US"/>
              </w:rPr>
              <w:t xml:space="preserve"> to treat Syphilis.  The problem was it was based on arsenic and so could kill the patient too easily.</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Treatment</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 xml:space="preserve">This was the first ‘magic bullet’. This proved that infectious diseases could be treated. It also proved that chemical drugs could be made to </w:t>
            </w:r>
            <w:r>
              <w:rPr>
                <w:rFonts w:ascii="Calibri" w:eastAsia="Calibri" w:hAnsi="Calibri" w:cs="Calibri"/>
                <w:sz w:val="21"/>
                <w:szCs w:val="21"/>
                <w:lang w:val="en-US"/>
              </w:rPr>
              <w:t xml:space="preserve">treat diseases. This led to much more research in this area and in the 1930s Gerhard Domagk discovered </w:t>
            </w:r>
            <w:proofErr w:type="spellStart"/>
            <w:r>
              <w:rPr>
                <w:rFonts w:ascii="Calibri" w:eastAsia="Calibri" w:hAnsi="Calibri" w:cs="Calibri"/>
                <w:sz w:val="21"/>
                <w:szCs w:val="21"/>
                <w:lang w:val="en-US"/>
              </w:rPr>
              <w:t>Prontosil</w:t>
            </w:r>
            <w:proofErr w:type="spellEnd"/>
            <w:r>
              <w:rPr>
                <w:rFonts w:ascii="Calibri" w:eastAsia="Calibri" w:hAnsi="Calibri" w:cs="Calibri"/>
                <w:sz w:val="21"/>
                <w:szCs w:val="21"/>
                <w:lang w:val="en-US"/>
              </w:rPr>
              <w:t xml:space="preserve"> which was a </w:t>
            </w:r>
            <w:proofErr w:type="spellStart"/>
            <w:r>
              <w:rPr>
                <w:rFonts w:ascii="Calibri" w:eastAsia="Calibri" w:hAnsi="Calibri" w:cs="Calibri"/>
                <w:sz w:val="21"/>
                <w:szCs w:val="21"/>
                <w:lang w:val="en-US"/>
              </w:rPr>
              <w:t>sulphonamide</w:t>
            </w:r>
            <w:proofErr w:type="spellEnd"/>
            <w:r>
              <w:rPr>
                <w:rFonts w:ascii="Calibri" w:eastAsia="Calibri" w:hAnsi="Calibri" w:cs="Calibri"/>
                <w:sz w:val="21"/>
                <w:szCs w:val="21"/>
                <w:lang w:val="en-US"/>
              </w:rPr>
              <w:t xml:space="preserve"> based drug. Later other drugs based on </w:t>
            </w:r>
            <w:proofErr w:type="spellStart"/>
            <w:r>
              <w:rPr>
                <w:rFonts w:ascii="Calibri" w:eastAsia="Calibri" w:hAnsi="Calibri" w:cs="Calibri"/>
                <w:sz w:val="21"/>
                <w:szCs w:val="21"/>
                <w:lang w:val="en-US"/>
              </w:rPr>
              <w:t>sulphonamides</w:t>
            </w:r>
            <w:proofErr w:type="spellEnd"/>
            <w:r>
              <w:rPr>
                <w:rFonts w:ascii="Calibri" w:eastAsia="Calibri" w:hAnsi="Calibri" w:cs="Calibri"/>
                <w:sz w:val="21"/>
                <w:szCs w:val="21"/>
                <w:lang w:val="en-US"/>
              </w:rPr>
              <w:t xml:space="preserve"> were developed.</w:t>
            </w:r>
          </w:p>
        </w:tc>
      </w:tr>
      <w:tr w:rsidR="00267A0E">
        <w:trPr>
          <w:trHeight w:val="9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jc w:val="center"/>
            </w:pPr>
            <w:r>
              <w:rPr>
                <w:rFonts w:ascii="Calibri" w:eastAsia="Calibri" w:hAnsi="Calibri" w:cs="Calibri"/>
                <w:b/>
                <w:bCs/>
                <w:sz w:val="21"/>
                <w:szCs w:val="21"/>
                <w:u w:val="single"/>
                <w:lang w:val="en-US"/>
              </w:rPr>
              <w:t>1928</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b/>
                <w:bCs/>
                <w:sz w:val="21"/>
                <w:szCs w:val="21"/>
                <w:lang w:val="en-US"/>
              </w:rPr>
              <w:t>ALEXANDER FLEMING</w:t>
            </w:r>
            <w:r>
              <w:rPr>
                <w:rFonts w:ascii="Calibri" w:eastAsia="Calibri" w:hAnsi="Calibri" w:cs="Calibri"/>
                <w:sz w:val="21"/>
                <w:szCs w:val="21"/>
                <w:lang w:val="en-US"/>
              </w:rPr>
              <w:t xml:space="preserve"> – discovers </w:t>
            </w:r>
            <w:r>
              <w:rPr>
                <w:rFonts w:ascii="Calibri" w:eastAsia="Calibri" w:hAnsi="Calibri" w:cs="Calibri"/>
                <w:b/>
                <w:bCs/>
                <w:sz w:val="21"/>
                <w:szCs w:val="21"/>
                <w:lang w:val="en-US"/>
              </w:rPr>
              <w:t xml:space="preserve">Penicillin. </w:t>
            </w:r>
            <w:r>
              <w:rPr>
                <w:rFonts w:ascii="Calibri" w:eastAsia="Calibri" w:hAnsi="Calibri" w:cs="Calibri"/>
                <w:sz w:val="21"/>
                <w:szCs w:val="21"/>
                <w:lang w:val="en-US"/>
              </w:rPr>
              <w:t xml:space="preserve">The </w:t>
            </w:r>
            <w:proofErr w:type="spellStart"/>
            <w:r>
              <w:rPr>
                <w:rFonts w:ascii="Calibri" w:eastAsia="Calibri" w:hAnsi="Calibri" w:cs="Calibri"/>
                <w:sz w:val="21"/>
                <w:szCs w:val="21"/>
                <w:lang w:val="en-US"/>
              </w:rPr>
              <w:t>mould</w:t>
            </w:r>
            <w:proofErr w:type="spellEnd"/>
            <w:r>
              <w:rPr>
                <w:rFonts w:ascii="Calibri" w:eastAsia="Calibri" w:hAnsi="Calibri" w:cs="Calibri"/>
                <w:sz w:val="21"/>
                <w:szCs w:val="21"/>
                <w:lang w:val="en-US"/>
              </w:rPr>
              <w:t xml:space="preserve"> had grown on a petri dish that was accidentally left out. Fleming writes articles about the properties of Penicillin, but was unable to properly develop the </w:t>
            </w:r>
            <w:proofErr w:type="spellStart"/>
            <w:r>
              <w:rPr>
                <w:rFonts w:ascii="Calibri" w:eastAsia="Calibri" w:hAnsi="Calibri" w:cs="Calibri"/>
                <w:sz w:val="21"/>
                <w:szCs w:val="21"/>
                <w:lang w:val="en-US"/>
              </w:rPr>
              <w:t>mould</w:t>
            </w:r>
            <w:proofErr w:type="spellEnd"/>
            <w:r>
              <w:rPr>
                <w:rFonts w:ascii="Calibri" w:eastAsia="Calibri" w:hAnsi="Calibri" w:cs="Calibri"/>
                <w:sz w:val="21"/>
                <w:szCs w:val="21"/>
                <w:lang w:val="en-US"/>
              </w:rPr>
              <w:t xml:space="preserve"> into a drug.</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115F9E">
            <w:pPr>
              <w:pStyle w:val="Body"/>
              <w:spacing w:before="120" w:after="120"/>
            </w:pPr>
            <w:r>
              <w:rPr>
                <w:rFonts w:ascii="Calibri" w:eastAsia="Calibri" w:hAnsi="Calibri" w:cs="Calibri"/>
                <w:sz w:val="21"/>
                <w:szCs w:val="21"/>
                <w:lang w:val="en-US"/>
              </w:rPr>
              <w:t>Treatment</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A0E" w:rsidRDefault="00267A0E"/>
        </w:tc>
      </w:tr>
      <w:tr w:rsidR="00115F9E">
        <w:trPr>
          <w:trHeight w:val="49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jc w:val="center"/>
            </w:pPr>
            <w:bookmarkStart w:id="0" w:name="_GoBack"/>
            <w:bookmarkEnd w:id="0"/>
            <w:r>
              <w:rPr>
                <w:rFonts w:ascii="Calibri" w:eastAsia="Calibri" w:hAnsi="Calibri" w:cs="Calibri"/>
                <w:b/>
                <w:bCs/>
                <w:sz w:val="21"/>
                <w:szCs w:val="21"/>
                <w:u w:val="single"/>
                <w:lang w:val="en-US"/>
              </w:rPr>
              <w:t>1939-45</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r>
              <w:rPr>
                <w:rFonts w:ascii="Calibri" w:eastAsia="Calibri" w:hAnsi="Calibri" w:cs="Calibri"/>
                <w:b/>
                <w:bCs/>
                <w:sz w:val="21"/>
                <w:szCs w:val="21"/>
                <w:lang w:val="en-US"/>
              </w:rPr>
              <w:t xml:space="preserve">FLOREY AND CHAIN </w:t>
            </w:r>
            <w:r>
              <w:rPr>
                <w:rFonts w:ascii="Calibri" w:eastAsia="Calibri" w:hAnsi="Calibri" w:cs="Calibri"/>
                <w:sz w:val="21"/>
                <w:szCs w:val="21"/>
                <w:lang w:val="en-US"/>
              </w:rPr>
              <w:t xml:space="preserve">work on producing penicillin as a drug. They completed a successful test on mice and on an injured policeman. Their success made the drug the second most funded project by the USA in WW2. After Pearl </w:t>
            </w:r>
            <w:proofErr w:type="spellStart"/>
            <w:r>
              <w:rPr>
                <w:rFonts w:ascii="Calibri" w:eastAsia="Calibri" w:hAnsi="Calibri" w:cs="Calibri"/>
                <w:sz w:val="21"/>
                <w:szCs w:val="21"/>
                <w:lang w:val="en-US"/>
              </w:rPr>
              <w:t>Harbour</w:t>
            </w:r>
            <w:proofErr w:type="spellEnd"/>
            <w:r>
              <w:rPr>
                <w:rFonts w:ascii="Calibri" w:eastAsia="Calibri" w:hAnsi="Calibri" w:cs="Calibri"/>
                <w:sz w:val="21"/>
                <w:szCs w:val="21"/>
                <w:lang w:val="en-US"/>
              </w:rPr>
              <w:t xml:space="preserve"> the US Government fund it to the tune of $800 million and every soldier landing on D-Day in 1944 has Penicillin as part of his medical kit.</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r>
              <w:rPr>
                <w:rFonts w:ascii="Calibri" w:eastAsia="Calibri" w:hAnsi="Calibri" w:cs="Calibri"/>
                <w:sz w:val="21"/>
                <w:szCs w:val="21"/>
                <w:lang w:val="en-US"/>
              </w:rPr>
              <w:t>Treatment</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rPr>
                <w:rFonts w:ascii="Calibri" w:eastAsia="Calibri" w:hAnsi="Calibri" w:cs="Calibri"/>
                <w:sz w:val="21"/>
                <w:szCs w:val="21"/>
                <w:lang w:val="en-US"/>
              </w:rPr>
            </w:pPr>
          </w:p>
          <w:p w:rsidR="00115F9E" w:rsidRDefault="00115F9E">
            <w:pPr>
              <w:pStyle w:val="Body"/>
              <w:spacing w:before="120" w:after="120"/>
              <w:rPr>
                <w:rFonts w:ascii="Calibri" w:eastAsia="Calibri" w:hAnsi="Calibri" w:cs="Calibri"/>
                <w:sz w:val="21"/>
                <w:szCs w:val="21"/>
                <w:lang w:val="en-US"/>
              </w:rPr>
            </w:pPr>
          </w:p>
          <w:p w:rsidR="00115F9E" w:rsidRDefault="00115F9E">
            <w:pPr>
              <w:pStyle w:val="Body"/>
              <w:spacing w:before="120" w:after="120"/>
              <w:rPr>
                <w:rFonts w:ascii="Calibri" w:eastAsia="Calibri" w:hAnsi="Calibri" w:cs="Calibri"/>
                <w:sz w:val="21"/>
                <w:szCs w:val="21"/>
                <w:lang w:val="en-US"/>
              </w:rPr>
            </w:pPr>
          </w:p>
          <w:p w:rsidR="00115F9E" w:rsidRDefault="00115F9E"/>
        </w:tc>
      </w:tr>
      <w:tr w:rsidR="00115F9E">
        <w:trPr>
          <w:trHeight w:val="15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jc w:val="center"/>
            </w:pPr>
            <w:r>
              <w:rPr>
                <w:rFonts w:ascii="Calibri" w:eastAsia="Calibri" w:hAnsi="Calibri" w:cs="Calibri"/>
                <w:b/>
                <w:bCs/>
                <w:sz w:val="21"/>
                <w:szCs w:val="21"/>
                <w:u w:val="single"/>
                <w:lang w:val="en-US"/>
              </w:rPr>
              <w:t>1942</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r>
              <w:rPr>
                <w:rFonts w:ascii="Calibri" w:eastAsia="Calibri" w:hAnsi="Calibri" w:cs="Calibri"/>
                <w:b/>
                <w:bCs/>
                <w:sz w:val="21"/>
                <w:szCs w:val="21"/>
                <w:lang w:val="en-US"/>
              </w:rPr>
              <w:t>WILLIAM BEVERIDGE</w:t>
            </w:r>
            <w:r>
              <w:rPr>
                <w:rFonts w:ascii="Calibri" w:eastAsia="Calibri" w:hAnsi="Calibri" w:cs="Calibri"/>
                <w:sz w:val="21"/>
                <w:szCs w:val="21"/>
                <w:lang w:val="en-US"/>
              </w:rPr>
              <w:t xml:space="preserve"> published the Beveridge Report which recommended the government should provide a welfare state </w:t>
            </w:r>
            <w:r>
              <w:rPr>
                <w:rFonts w:ascii="Calibri" w:eastAsia="Calibri" w:hAnsi="Calibri" w:cs="Calibri"/>
                <w:i/>
                <w:iCs/>
                <w:sz w:val="21"/>
                <w:szCs w:val="21"/>
                <w:lang w:val="en-US"/>
              </w:rPr>
              <w:t xml:space="preserve">‘taking charge of social security from cradle to the grave’. </w:t>
            </w:r>
            <w:r>
              <w:rPr>
                <w:rFonts w:ascii="Calibri" w:eastAsia="Calibri" w:hAnsi="Calibri" w:cs="Calibri"/>
                <w:sz w:val="21"/>
                <w:szCs w:val="21"/>
                <w:lang w:val="en-US"/>
              </w:rPr>
              <w:t xml:space="preserve">He said people should be free from need, disease, ignorance, squalor and idleness.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r>
              <w:rPr>
                <w:rFonts w:ascii="Calibri" w:eastAsia="Calibri" w:hAnsi="Calibri" w:cs="Calibri"/>
                <w:sz w:val="21"/>
                <w:szCs w:val="21"/>
                <w:lang w:val="en-US"/>
              </w:rPr>
              <w:t>Public health</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p>
        </w:tc>
      </w:tr>
      <w:tr w:rsidR="00115F9E">
        <w:trPr>
          <w:trHeight w:val="97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jc w:val="center"/>
            </w:pPr>
            <w:r>
              <w:rPr>
                <w:rFonts w:ascii="Calibri" w:eastAsia="Calibri" w:hAnsi="Calibri" w:cs="Calibri"/>
                <w:b/>
                <w:bCs/>
                <w:sz w:val="21"/>
                <w:szCs w:val="21"/>
                <w:u w:val="single"/>
                <w:lang w:val="en-US"/>
              </w:rPr>
              <w:t>1946-48</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proofErr w:type="spellStart"/>
            <w:r>
              <w:rPr>
                <w:rFonts w:ascii="Calibri" w:eastAsia="Calibri" w:hAnsi="Calibri" w:cs="Calibri"/>
                <w:b/>
                <w:bCs/>
                <w:sz w:val="21"/>
                <w:szCs w:val="21"/>
                <w:lang w:val="en-US"/>
              </w:rPr>
              <w:t>Aneurin</w:t>
            </w:r>
            <w:proofErr w:type="spellEnd"/>
            <w:r>
              <w:rPr>
                <w:rFonts w:ascii="Calibri" w:eastAsia="Calibri" w:hAnsi="Calibri" w:cs="Calibri"/>
                <w:b/>
                <w:bCs/>
                <w:sz w:val="21"/>
                <w:szCs w:val="21"/>
                <w:lang w:val="en-US"/>
              </w:rPr>
              <w:t xml:space="preserve"> Bevan</w:t>
            </w:r>
            <w:r>
              <w:rPr>
                <w:rFonts w:ascii="Calibri" w:eastAsia="Calibri" w:hAnsi="Calibri" w:cs="Calibri"/>
                <w:sz w:val="21"/>
                <w:szCs w:val="21"/>
                <w:lang w:val="en-US"/>
              </w:rPr>
              <w:t xml:space="preserve"> Minister of Health, driving force behind the establishment of the </w:t>
            </w:r>
            <w:r>
              <w:rPr>
                <w:rFonts w:ascii="Calibri" w:eastAsia="Calibri" w:hAnsi="Calibri" w:cs="Calibri"/>
                <w:b/>
                <w:bCs/>
                <w:color w:val="7030A0"/>
                <w:sz w:val="21"/>
                <w:szCs w:val="21"/>
                <w:u w:color="7030A0"/>
                <w:lang w:val="en-US"/>
              </w:rPr>
              <w:t>N.H.S.</w:t>
            </w:r>
            <w:r>
              <w:rPr>
                <w:rFonts w:ascii="Calibri" w:eastAsia="Calibri" w:hAnsi="Calibri" w:cs="Calibri"/>
                <w:color w:val="7030A0"/>
                <w:sz w:val="21"/>
                <w:szCs w:val="21"/>
                <w:u w:color="7030A0"/>
                <w:lang w:val="en-US"/>
              </w:rPr>
              <w:t xml:space="preserve"> </w:t>
            </w:r>
            <w:r>
              <w:rPr>
                <w:rFonts w:ascii="Calibri" w:eastAsia="Calibri" w:hAnsi="Calibri" w:cs="Calibri"/>
                <w:sz w:val="21"/>
                <w:szCs w:val="21"/>
                <w:lang w:val="en-US"/>
              </w:rPr>
              <w:t xml:space="preserve">Overcame opposition of the B.M.A. (doctors). Without the doctors there would be no </w:t>
            </w:r>
            <w:r>
              <w:rPr>
                <w:rFonts w:ascii="Calibri" w:eastAsia="Calibri" w:hAnsi="Calibri" w:cs="Calibri"/>
                <w:b/>
                <w:bCs/>
                <w:color w:val="7030A0"/>
                <w:sz w:val="21"/>
                <w:szCs w:val="21"/>
                <w:u w:color="7030A0"/>
                <w:lang w:val="en-US"/>
              </w:rPr>
              <w:t>NHS</w:t>
            </w:r>
            <w:r>
              <w:rPr>
                <w:rFonts w:ascii="Calibri" w:eastAsia="Calibri" w:hAnsi="Calibri" w:cs="Calibri"/>
                <w:sz w:val="21"/>
                <w:szCs w:val="21"/>
                <w:lang w:val="en-US"/>
              </w:rPr>
              <w:t xml:space="preserve">. Bevan’s inspirational speeches and compromises with the doctors ensure that </w:t>
            </w:r>
            <w:r>
              <w:rPr>
                <w:rFonts w:ascii="Calibri" w:eastAsia="Calibri" w:hAnsi="Calibri" w:cs="Calibri"/>
                <w:b/>
                <w:bCs/>
                <w:color w:val="7030A0"/>
                <w:sz w:val="21"/>
                <w:szCs w:val="21"/>
                <w:u w:color="7030A0"/>
                <w:lang w:val="en-US"/>
              </w:rPr>
              <w:t>NHS</w:t>
            </w:r>
            <w:r>
              <w:rPr>
                <w:rFonts w:ascii="Calibri" w:eastAsia="Calibri" w:hAnsi="Calibri" w:cs="Calibri"/>
                <w:sz w:val="21"/>
                <w:szCs w:val="21"/>
                <w:lang w:val="en-US"/>
              </w:rPr>
              <w:t xml:space="preserve"> could become operational. As a </w:t>
            </w:r>
            <w:proofErr w:type="gramStart"/>
            <w:r>
              <w:rPr>
                <w:rFonts w:ascii="Calibri" w:eastAsia="Calibri" w:hAnsi="Calibri" w:cs="Calibri"/>
                <w:sz w:val="21"/>
                <w:szCs w:val="21"/>
                <w:lang w:val="en-US"/>
              </w:rPr>
              <w:t>result</w:t>
            </w:r>
            <w:proofErr w:type="gramEnd"/>
            <w:r>
              <w:rPr>
                <w:rFonts w:ascii="Calibri" w:eastAsia="Calibri" w:hAnsi="Calibri" w:cs="Calibri"/>
                <w:sz w:val="21"/>
                <w:szCs w:val="21"/>
                <w:lang w:val="en-US"/>
              </w:rPr>
              <w:t xml:space="preserve"> the </w:t>
            </w:r>
            <w:r>
              <w:rPr>
                <w:rFonts w:ascii="Calibri" w:eastAsia="Calibri" w:hAnsi="Calibri" w:cs="Calibri"/>
                <w:b/>
                <w:bCs/>
                <w:color w:val="7030A0"/>
                <w:sz w:val="21"/>
                <w:szCs w:val="21"/>
                <w:u w:color="7030A0"/>
                <w:lang w:val="en-US"/>
              </w:rPr>
              <w:t>NHS</w:t>
            </w:r>
            <w:r>
              <w:rPr>
                <w:rFonts w:ascii="Calibri" w:eastAsia="Calibri" w:hAnsi="Calibri" w:cs="Calibri"/>
                <w:color w:val="7030A0"/>
                <w:sz w:val="21"/>
                <w:szCs w:val="21"/>
                <w:u w:color="7030A0"/>
                <w:lang w:val="en-US"/>
              </w:rPr>
              <w:t xml:space="preserve"> </w:t>
            </w:r>
            <w:r>
              <w:rPr>
                <w:rFonts w:ascii="Calibri" w:eastAsia="Calibri" w:hAnsi="Calibri" w:cs="Calibri"/>
                <w:sz w:val="21"/>
                <w:szCs w:val="21"/>
                <w:lang w:val="en-US"/>
              </w:rPr>
              <w:t xml:space="preserve">started in July 1948.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rPr>
                <w:rFonts w:ascii="Calibri" w:eastAsia="Calibri" w:hAnsi="Calibri" w:cs="Calibri"/>
                <w:sz w:val="21"/>
                <w:szCs w:val="21"/>
              </w:rPr>
            </w:pPr>
            <w:r>
              <w:rPr>
                <w:rFonts w:ascii="Calibri" w:eastAsia="Calibri" w:hAnsi="Calibri" w:cs="Calibri"/>
                <w:sz w:val="21"/>
                <w:szCs w:val="21"/>
                <w:lang w:val="en-US"/>
              </w:rPr>
              <w:t>Public health/prevention</w:t>
            </w:r>
          </w:p>
          <w:p w:rsidR="00115F9E" w:rsidRDefault="00115F9E">
            <w:pPr>
              <w:pStyle w:val="Body"/>
              <w:spacing w:before="120" w:after="120"/>
            </w:pPr>
            <w:r>
              <w:rPr>
                <w:rFonts w:ascii="Calibri" w:eastAsia="Calibri" w:hAnsi="Calibri" w:cs="Calibri"/>
                <w:sz w:val="21"/>
                <w:szCs w:val="21"/>
                <w:lang w:val="en-US"/>
              </w:rPr>
              <w:t>Treatment</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rPr>
                <w:rFonts w:ascii="Calibri" w:eastAsia="Calibri" w:hAnsi="Calibri" w:cs="Calibri"/>
                <w:sz w:val="21"/>
                <w:szCs w:val="21"/>
              </w:rPr>
            </w:pPr>
            <w:r>
              <w:rPr>
                <w:rFonts w:ascii="Calibri" w:eastAsia="Calibri" w:hAnsi="Calibri" w:cs="Calibri"/>
                <w:sz w:val="21"/>
                <w:szCs w:val="21"/>
                <w:lang w:val="en-US"/>
              </w:rPr>
              <w:t xml:space="preserve">Medical treatment was available for </w:t>
            </w:r>
            <w:r>
              <w:rPr>
                <w:rFonts w:ascii="Calibri" w:eastAsia="Calibri" w:hAnsi="Calibri" w:cs="Calibri"/>
                <w:b/>
                <w:bCs/>
                <w:sz w:val="21"/>
                <w:szCs w:val="21"/>
                <w:u w:val="single"/>
                <w:lang w:val="en-US"/>
              </w:rPr>
              <w:t>ALL</w:t>
            </w:r>
          </w:p>
          <w:p w:rsidR="00115F9E" w:rsidRDefault="00115F9E">
            <w:pPr>
              <w:pStyle w:val="Body"/>
              <w:rPr>
                <w:rFonts w:ascii="Calibri" w:eastAsia="Calibri" w:hAnsi="Calibri" w:cs="Calibri"/>
                <w:sz w:val="21"/>
                <w:szCs w:val="21"/>
              </w:rPr>
            </w:pPr>
            <w:r>
              <w:rPr>
                <w:rFonts w:ascii="Calibri" w:eastAsia="Calibri" w:hAnsi="Calibri" w:cs="Calibri"/>
                <w:sz w:val="21"/>
                <w:szCs w:val="21"/>
                <w:lang w:val="en-US"/>
              </w:rPr>
              <w:t>Life expectancy had increased dramatically</w:t>
            </w:r>
          </w:p>
          <w:p w:rsidR="00115F9E" w:rsidRDefault="00115F9E">
            <w:pPr>
              <w:pStyle w:val="Body"/>
              <w:rPr>
                <w:rFonts w:ascii="Calibri" w:eastAsia="Calibri" w:hAnsi="Calibri" w:cs="Calibri"/>
                <w:sz w:val="21"/>
                <w:szCs w:val="21"/>
              </w:rPr>
            </w:pPr>
            <w:r>
              <w:rPr>
                <w:rFonts w:ascii="Calibri" w:eastAsia="Calibri" w:hAnsi="Calibri" w:cs="Calibri"/>
                <w:sz w:val="21"/>
                <w:szCs w:val="21"/>
                <w:lang w:val="en-US"/>
              </w:rPr>
              <w:t>Women’s health a priority (dramatic reduction in maternal mortality)</w:t>
            </w:r>
          </w:p>
          <w:p w:rsidR="00115F9E" w:rsidRDefault="00115F9E">
            <w:pPr>
              <w:pStyle w:val="Body"/>
              <w:rPr>
                <w:rFonts w:ascii="Calibri" w:eastAsia="Calibri" w:hAnsi="Calibri" w:cs="Calibri"/>
                <w:sz w:val="21"/>
                <w:szCs w:val="21"/>
              </w:rPr>
            </w:pPr>
            <w:r>
              <w:rPr>
                <w:rFonts w:ascii="Calibri" w:eastAsia="Calibri" w:hAnsi="Calibri" w:cs="Calibri"/>
                <w:sz w:val="21"/>
                <w:szCs w:val="21"/>
                <w:lang w:val="en-US"/>
              </w:rPr>
              <w:t>Infant mortality halved</w:t>
            </w:r>
          </w:p>
          <w:p w:rsidR="00115F9E" w:rsidRDefault="00115F9E">
            <w:r>
              <w:rPr>
                <w:rFonts w:ascii="Calibri" w:eastAsia="Calibri" w:hAnsi="Calibri" w:cs="Calibri"/>
                <w:sz w:val="21"/>
                <w:szCs w:val="21"/>
              </w:rPr>
              <w:t>Hospitals equipped and staffed with specialist equipment in locations all over England</w:t>
            </w:r>
          </w:p>
        </w:tc>
      </w:tr>
      <w:tr w:rsidR="00115F9E">
        <w:trPr>
          <w:trHeight w:val="1435"/>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jc w:val="center"/>
            </w:pPr>
            <w:r>
              <w:rPr>
                <w:rFonts w:ascii="Calibri" w:eastAsia="Calibri" w:hAnsi="Calibri" w:cs="Calibri"/>
                <w:b/>
                <w:bCs/>
                <w:sz w:val="21"/>
                <w:szCs w:val="21"/>
                <w:u w:val="single"/>
                <w:lang w:val="en-US"/>
              </w:rPr>
              <w:t>1953</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r>
              <w:rPr>
                <w:rFonts w:ascii="Calibri" w:eastAsia="Calibri" w:hAnsi="Calibri" w:cs="Calibri"/>
                <w:sz w:val="21"/>
                <w:szCs w:val="21"/>
                <w:lang w:val="en-US"/>
              </w:rPr>
              <w:t xml:space="preserve">Description of the structure of </w:t>
            </w:r>
            <w:r>
              <w:rPr>
                <w:rFonts w:ascii="Calibri" w:eastAsia="Calibri" w:hAnsi="Calibri" w:cs="Calibri"/>
                <w:b/>
                <w:bCs/>
                <w:sz w:val="21"/>
                <w:szCs w:val="21"/>
                <w:lang w:val="en-US"/>
              </w:rPr>
              <w:t xml:space="preserve">DNA CRICK AND WATSON. </w:t>
            </w:r>
            <w:r>
              <w:rPr>
                <w:rFonts w:ascii="Calibri" w:eastAsia="Calibri" w:hAnsi="Calibri" w:cs="Calibri"/>
                <w:sz w:val="21"/>
                <w:szCs w:val="21"/>
                <w:lang w:val="en-US"/>
              </w:rPr>
              <w:t>This proved DNA was present in human cells. The Human Genome Project provided a complete map of human DNA in the body. It also showed the exact purpose of all the genes in the body.</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r>
              <w:rPr>
                <w:rFonts w:ascii="Calibri" w:eastAsia="Calibri" w:hAnsi="Calibri" w:cs="Calibri"/>
                <w:sz w:val="21"/>
                <w:szCs w:val="21"/>
                <w:lang w:val="en-US"/>
              </w:rPr>
              <w:t>Cause/ treatment</w:t>
            </w: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rPr>
                <w:rFonts w:ascii="Calibri" w:eastAsia="Calibri" w:hAnsi="Calibri" w:cs="Calibri"/>
                <w:sz w:val="21"/>
                <w:szCs w:val="21"/>
                <w:lang w:val="en-US"/>
              </w:rPr>
            </w:pPr>
          </w:p>
          <w:p w:rsidR="00115F9E" w:rsidRDefault="00115F9E">
            <w:pPr>
              <w:pStyle w:val="Body"/>
              <w:spacing w:before="120" w:after="120"/>
              <w:rPr>
                <w:rFonts w:ascii="Calibri" w:eastAsia="Calibri" w:hAnsi="Calibri" w:cs="Calibri"/>
                <w:sz w:val="21"/>
                <w:szCs w:val="21"/>
                <w:lang w:val="en-US"/>
              </w:rPr>
            </w:pPr>
          </w:p>
          <w:p w:rsidR="00115F9E" w:rsidRDefault="00115F9E">
            <w:pPr>
              <w:pStyle w:val="Body"/>
            </w:pPr>
          </w:p>
        </w:tc>
      </w:tr>
      <w:tr w:rsidR="00115F9E">
        <w:trPr>
          <w:trHeight w:val="1210"/>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jc w:val="center"/>
            </w:pP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p>
        </w:tc>
        <w:tc>
          <w:tcPr>
            <w:tcW w:w="9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9E" w:rsidRDefault="00115F9E">
            <w:pPr>
              <w:pStyle w:val="Body"/>
              <w:spacing w:before="120" w:after="120"/>
            </w:pPr>
          </w:p>
        </w:tc>
      </w:tr>
    </w:tbl>
    <w:p w:rsidR="00267A0E" w:rsidRDefault="00267A0E">
      <w:pPr>
        <w:pStyle w:val="Body"/>
        <w:widowControl w:val="0"/>
      </w:pPr>
    </w:p>
    <w:p w:rsidR="00267A0E" w:rsidRDefault="00267A0E">
      <w:pPr>
        <w:pStyle w:val="Body"/>
        <w:rPr>
          <w:rFonts w:ascii="Calibri" w:eastAsia="Calibri" w:hAnsi="Calibri" w:cs="Calibri"/>
          <w:sz w:val="21"/>
          <w:szCs w:val="21"/>
        </w:rPr>
      </w:pPr>
    </w:p>
    <w:p w:rsidR="00267A0E" w:rsidRDefault="00115F9E">
      <w:pPr>
        <w:pStyle w:val="Body"/>
      </w:pPr>
      <w:r>
        <w:rPr>
          <w:rFonts w:ascii="Calibri" w:eastAsia="Calibri" w:hAnsi="Calibri" w:cs="Calibri"/>
          <w:b/>
          <w:bCs/>
          <w:noProof/>
          <w:sz w:val="21"/>
          <w:szCs w:val="21"/>
          <w:u w:val="single"/>
        </w:rPr>
        <mc:AlternateContent>
          <mc:Choice Requires="wpg">
            <w:drawing>
              <wp:anchor distT="80010" distB="80010" distL="80010" distR="80010" simplePos="0" relativeHeight="251661312" behindDoc="0" locked="0" layoutInCell="1" allowOverlap="1">
                <wp:simplePos x="0" y="0"/>
                <wp:positionH relativeFrom="column">
                  <wp:posOffset>2718598</wp:posOffset>
                </wp:positionH>
                <wp:positionV relativeFrom="line">
                  <wp:posOffset>677279</wp:posOffset>
                </wp:positionV>
                <wp:extent cx="2524125" cy="272415"/>
                <wp:effectExtent l="0" t="0" r="0" b="0"/>
                <wp:wrapSquare wrapText="bothSides" distT="80010" distB="80010" distL="80010" distR="80010"/>
                <wp:docPr id="1073741830" name="officeArt object"/>
                <wp:cNvGraphicFramePr/>
                <a:graphic xmlns:a="http://schemas.openxmlformats.org/drawingml/2006/main">
                  <a:graphicData uri="http://schemas.microsoft.com/office/word/2010/wordprocessingGroup">
                    <wpg:wgp>
                      <wpg:cNvGrpSpPr/>
                      <wpg:grpSpPr>
                        <a:xfrm>
                          <a:off x="0" y="0"/>
                          <a:ext cx="2524125" cy="272415"/>
                          <a:chOff x="0" y="0"/>
                          <a:chExt cx="2524124" cy="272414"/>
                        </a:xfrm>
                      </wpg:grpSpPr>
                      <wps:wsp>
                        <wps:cNvPr id="1073741828" name="Shape 1073741828"/>
                        <wps:cNvSpPr/>
                        <wps:spPr>
                          <a:xfrm>
                            <a:off x="-1" y="0"/>
                            <a:ext cx="2524126" cy="272415"/>
                          </a:xfrm>
                          <a:prstGeom prst="rect">
                            <a:avLst/>
                          </a:prstGeom>
                          <a:solidFill>
                            <a:srgbClr val="FFFFFF"/>
                          </a:solidFill>
                          <a:ln w="9525" cap="flat">
                            <a:solidFill>
                              <a:srgbClr val="000000"/>
                            </a:solidFill>
                            <a:prstDash val="solid"/>
                            <a:miter lim="800000"/>
                          </a:ln>
                          <a:effectLst/>
                        </wps:spPr>
                        <wps:bodyPr/>
                      </wps:wsp>
                      <wps:wsp>
                        <wps:cNvPr id="1073741829" name="Shape 1073741829"/>
                        <wps:cNvSpPr/>
                        <wps:spPr>
                          <a:xfrm>
                            <a:off x="-1" y="0"/>
                            <a:ext cx="2524126" cy="272415"/>
                          </a:xfrm>
                          <a:prstGeom prst="rect">
                            <a:avLst/>
                          </a:prstGeom>
                          <a:noFill/>
                          <a:ln w="12700" cap="flat">
                            <a:noFill/>
                            <a:miter lim="400000"/>
                          </a:ln>
                          <a:effectLst/>
                        </wps:spPr>
                        <wps:txbx>
                          <w:txbxContent>
                            <w:p w:rsidR="00267A0E" w:rsidRDefault="00115F9E">
                              <w:pPr>
                                <w:pStyle w:val="Body"/>
                                <w:jc w:val="center"/>
                              </w:pPr>
                              <w:r>
                                <w:rPr>
                                  <w:rFonts w:ascii="Calibri" w:eastAsia="Calibri" w:hAnsi="Calibri" w:cs="Calibri"/>
                                  <w:lang w:val="it-IT"/>
                                </w:rPr>
                                <w:t>1750-1900 (Industrial period)</w:t>
                              </w:r>
                            </w:p>
                          </w:txbxContent>
                        </wps:txbx>
                        <wps:bodyPr wrap="square" lIns="45719" tIns="45719" rIns="45719" bIns="45719" numCol="1" anchor="t">
                          <a:noAutofit/>
                        </wps:bodyPr>
                      </wps:wsp>
                    </wpg:wgp>
                  </a:graphicData>
                </a:graphic>
              </wp:anchor>
            </w:drawing>
          </mc:Choice>
          <mc:Fallback>
            <w:pict>
              <v:group id="_x0000_s1026" style="visibility:visible;position:absolute;margin-left:214.1pt;margin-top:53.3pt;width:198.7pt;height:21.4pt;z-index:251661312;mso-position-horizontal:absolute;mso-position-horizontal-relative:text;mso-position-vertical:absolute;mso-position-vertical-relative:line;mso-wrap-distance-left:6.3pt;mso-wrap-distance-top:6.3pt;mso-wrap-distance-right:6.3pt;mso-wrap-distance-bottom:6.3pt;" coordorigin="0,0" coordsize="2524124,272415">
                <w10:wrap type="square" side="bothSides" anchorx="text"/>
                <v:rect id="_x0000_s1027" style="position:absolute;left:0;top:0;width:2524124;height:27241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8" style="position:absolute;left:0;top:0;width:2524124;height:27241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rtl w:val="0"/>
                            <w:lang w:val="it-IT"/>
                          </w:rPr>
                          <w:t>1750-1900 (Industrial period)</w:t>
                        </w:r>
                      </w:p>
                    </w:txbxContent>
                  </v:textbox>
                </v:rect>
              </v:group>
            </w:pict>
          </mc:Fallback>
        </mc:AlternateContent>
      </w:r>
      <w:r>
        <w:rPr>
          <w:rFonts w:ascii="Calibri" w:eastAsia="Calibri" w:hAnsi="Calibri" w:cs="Calibri"/>
          <w:b/>
          <w:bCs/>
          <w:noProof/>
          <w:sz w:val="21"/>
          <w:szCs w:val="21"/>
          <w:u w:val="single"/>
        </w:rPr>
        <mc:AlternateContent>
          <mc:Choice Requires="wpg">
            <w:drawing>
              <wp:anchor distT="80010" distB="80010" distL="80010" distR="80010" simplePos="0" relativeHeight="251662336" behindDoc="0" locked="0" layoutInCell="1" allowOverlap="1">
                <wp:simplePos x="0" y="0"/>
                <wp:positionH relativeFrom="column">
                  <wp:posOffset>2817628</wp:posOffset>
                </wp:positionH>
                <wp:positionV relativeFrom="line">
                  <wp:posOffset>279887</wp:posOffset>
                </wp:positionV>
                <wp:extent cx="2470150" cy="327025"/>
                <wp:effectExtent l="0" t="0" r="0" b="0"/>
                <wp:wrapSquare wrapText="bothSides" distT="80010" distB="80010" distL="80010" distR="80010"/>
                <wp:docPr id="1073741833" name="officeArt object"/>
                <wp:cNvGraphicFramePr/>
                <a:graphic xmlns:a="http://schemas.openxmlformats.org/drawingml/2006/main">
                  <a:graphicData uri="http://schemas.microsoft.com/office/word/2010/wordprocessingGroup">
                    <wpg:wgp>
                      <wpg:cNvGrpSpPr/>
                      <wpg:grpSpPr>
                        <a:xfrm>
                          <a:off x="0" y="0"/>
                          <a:ext cx="2470150" cy="327025"/>
                          <a:chOff x="0" y="0"/>
                          <a:chExt cx="2470150" cy="327025"/>
                        </a:xfrm>
                      </wpg:grpSpPr>
                      <wps:wsp>
                        <wps:cNvPr id="1073741831" name="Shape 1073741831"/>
                        <wps:cNvSpPr/>
                        <wps:spPr>
                          <a:xfrm>
                            <a:off x="0" y="0"/>
                            <a:ext cx="2470150" cy="327025"/>
                          </a:xfrm>
                          <a:prstGeom prst="rect">
                            <a:avLst/>
                          </a:prstGeom>
                          <a:solidFill>
                            <a:srgbClr val="FFFFFF"/>
                          </a:solidFill>
                          <a:ln w="9525" cap="flat">
                            <a:solidFill>
                              <a:srgbClr val="000000"/>
                            </a:solidFill>
                            <a:prstDash val="solid"/>
                            <a:miter lim="800000"/>
                          </a:ln>
                          <a:effectLst/>
                        </wps:spPr>
                        <wps:bodyPr/>
                      </wps:wsp>
                      <wps:wsp>
                        <wps:cNvPr id="1073741832" name="Shape 1073741832"/>
                        <wps:cNvSpPr/>
                        <wps:spPr>
                          <a:xfrm>
                            <a:off x="0" y="0"/>
                            <a:ext cx="2470150" cy="327025"/>
                          </a:xfrm>
                          <a:prstGeom prst="rect">
                            <a:avLst/>
                          </a:prstGeom>
                          <a:noFill/>
                          <a:ln w="12700" cap="flat">
                            <a:noFill/>
                            <a:miter lim="400000"/>
                          </a:ln>
                          <a:effectLst/>
                        </wps:spPr>
                        <wps:txbx>
                          <w:txbxContent>
                            <w:p w:rsidR="00267A0E" w:rsidRDefault="00115F9E">
                              <w:pPr>
                                <w:pStyle w:val="Body"/>
                                <w:jc w:val="center"/>
                              </w:pPr>
                              <w:r>
                                <w:rPr>
                                  <w:rFonts w:ascii="Calibri" w:eastAsia="Calibri" w:hAnsi="Calibri" w:cs="Calibri"/>
                                  <w:lang w:val="de-DE"/>
                                </w:rPr>
                                <w:t>1900-Present</w:t>
                              </w:r>
                            </w:p>
                          </w:txbxContent>
                        </wps:txbx>
                        <wps:bodyPr wrap="square" lIns="45719" tIns="45719" rIns="45719" bIns="45719" numCol="1" anchor="t">
                          <a:noAutofit/>
                        </wps:bodyPr>
                      </wps:wsp>
                    </wpg:wgp>
                  </a:graphicData>
                </a:graphic>
              </wp:anchor>
            </w:drawing>
          </mc:Choice>
          <mc:Fallback>
            <w:pict>
              <v:group id="_x0000_s1029" style="visibility:visible;position:absolute;margin-left:221.9pt;margin-top:22.0pt;width:194.5pt;height:25.8pt;z-index:251662336;mso-position-horizontal:absolute;mso-position-horizontal-relative:text;mso-position-vertical:absolute;mso-position-vertical-relative:line;mso-wrap-distance-left:6.3pt;mso-wrap-distance-top:6.3pt;mso-wrap-distance-right:6.3pt;mso-wrap-distance-bottom:6.3pt;" coordorigin="0,0" coordsize="2470150,327025">
                <w10:wrap type="square" side="bothSides" anchorx="text"/>
                <v:rect id="_x0000_s1030" style="position:absolute;left:0;top:0;width:2470150;height:32702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1" style="position:absolute;left:0;top:0;width:2470150;height:32702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rtl w:val="0"/>
                            <w:lang w:val="de-DE"/>
                          </w:rPr>
                          <w:t>1900-Present</w:t>
                        </w:r>
                      </w:p>
                    </w:txbxContent>
                  </v:textbox>
                </v:rect>
              </v:group>
            </w:pict>
          </mc:Fallback>
        </mc:AlternateContent>
      </w:r>
      <w:r>
        <w:rPr>
          <w:rFonts w:ascii="Calibri" w:eastAsia="Calibri" w:hAnsi="Calibri" w:cs="Calibri"/>
          <w:b/>
          <w:bCs/>
          <w:noProof/>
          <w:sz w:val="21"/>
          <w:szCs w:val="21"/>
          <w:u w:val="single"/>
        </w:rPr>
        <mc:AlternateContent>
          <mc:Choice Requires="wpg">
            <w:drawing>
              <wp:anchor distT="80010" distB="80010" distL="80010" distR="80010" simplePos="0" relativeHeight="251660288" behindDoc="0" locked="0" layoutInCell="1" allowOverlap="1">
                <wp:simplePos x="0" y="0"/>
                <wp:positionH relativeFrom="column">
                  <wp:posOffset>0</wp:posOffset>
                </wp:positionH>
                <wp:positionV relativeFrom="line">
                  <wp:posOffset>622300</wp:posOffset>
                </wp:positionV>
                <wp:extent cx="2442845" cy="299720"/>
                <wp:effectExtent l="0" t="0" r="0" b="0"/>
                <wp:wrapSquare wrapText="bothSides" distT="80010" distB="80010" distL="80010" distR="80010"/>
                <wp:docPr id="1073741836" name="officeArt object"/>
                <wp:cNvGraphicFramePr/>
                <a:graphic xmlns:a="http://schemas.openxmlformats.org/drawingml/2006/main">
                  <a:graphicData uri="http://schemas.microsoft.com/office/word/2010/wordprocessingGroup">
                    <wpg:wgp>
                      <wpg:cNvGrpSpPr/>
                      <wpg:grpSpPr>
                        <a:xfrm>
                          <a:off x="0" y="0"/>
                          <a:ext cx="2442845" cy="299720"/>
                          <a:chOff x="0" y="0"/>
                          <a:chExt cx="2442844" cy="299719"/>
                        </a:xfrm>
                      </wpg:grpSpPr>
                      <wps:wsp>
                        <wps:cNvPr id="1073741834" name="Shape 1073741834"/>
                        <wps:cNvSpPr/>
                        <wps:spPr>
                          <a:xfrm>
                            <a:off x="0" y="-1"/>
                            <a:ext cx="2442845" cy="299721"/>
                          </a:xfrm>
                          <a:prstGeom prst="rect">
                            <a:avLst/>
                          </a:prstGeom>
                          <a:solidFill>
                            <a:srgbClr val="FFFFFF"/>
                          </a:solidFill>
                          <a:ln w="9525" cap="flat">
                            <a:solidFill>
                              <a:srgbClr val="000000"/>
                            </a:solidFill>
                            <a:prstDash val="solid"/>
                            <a:miter lim="800000"/>
                          </a:ln>
                          <a:effectLst/>
                        </wps:spPr>
                        <wps:bodyPr/>
                      </wps:wsp>
                      <wps:wsp>
                        <wps:cNvPr id="1073741835" name="Shape 1073741835"/>
                        <wps:cNvSpPr/>
                        <wps:spPr>
                          <a:xfrm>
                            <a:off x="0" y="-1"/>
                            <a:ext cx="2442845" cy="299721"/>
                          </a:xfrm>
                          <a:prstGeom prst="rect">
                            <a:avLst/>
                          </a:prstGeom>
                          <a:noFill/>
                          <a:ln w="12700" cap="flat">
                            <a:noFill/>
                            <a:miter lim="400000"/>
                          </a:ln>
                          <a:effectLst/>
                        </wps:spPr>
                        <wps:txbx>
                          <w:txbxContent>
                            <w:p w:rsidR="00267A0E" w:rsidRDefault="00115F9E">
                              <w:pPr>
                                <w:pStyle w:val="Body"/>
                                <w:jc w:val="center"/>
                              </w:pPr>
                              <w:r>
                                <w:rPr>
                                  <w:rFonts w:ascii="Calibri" w:eastAsia="Calibri" w:hAnsi="Calibri" w:cs="Calibri"/>
                                  <w:lang w:val="fr-FR"/>
                                </w:rPr>
                                <w:t>Renaissance</w:t>
                              </w:r>
                            </w:p>
                          </w:txbxContent>
                        </wps:txbx>
                        <wps:bodyPr wrap="square" lIns="45719" tIns="45719" rIns="45719" bIns="45719" numCol="1" anchor="t">
                          <a:noAutofit/>
                        </wps:bodyPr>
                      </wps:wsp>
                    </wpg:wgp>
                  </a:graphicData>
                </a:graphic>
              </wp:anchor>
            </w:drawing>
          </mc:Choice>
          <mc:Fallback>
            <w:pict>
              <v:group id="_x0000_s1032" style="visibility:visible;position:absolute;margin-left:0.0pt;margin-top:49.0pt;width:192.3pt;height:23.6pt;z-index:251660288;mso-position-horizontal:absolute;mso-position-horizontal-relative:text;mso-position-vertical:absolute;mso-position-vertical-relative:line;mso-wrap-distance-left:6.3pt;mso-wrap-distance-top:6.3pt;mso-wrap-distance-right:6.3pt;mso-wrap-distance-bottom:6.3pt;" coordorigin="0,0" coordsize="2442845,299719">
                <w10:wrap type="square" side="bothSides" anchorx="text"/>
                <v:rect id="_x0000_s1033" style="position:absolute;left:0;top:0;width:2442845;height:299719;">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4" style="position:absolute;left:0;top:0;width:2442845;height:299719;">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rtl w:val="0"/>
                            <w:lang w:val="fr-FR"/>
                          </w:rPr>
                          <w:t>Renaissance</w:t>
                        </w:r>
                      </w:p>
                    </w:txbxContent>
                  </v:textbox>
                </v:rect>
              </v:group>
            </w:pict>
          </mc:Fallback>
        </mc:AlternateContent>
      </w:r>
      <w:r>
        <w:rPr>
          <w:rFonts w:ascii="Calibri" w:eastAsia="Calibri" w:hAnsi="Calibri" w:cs="Calibri"/>
          <w:b/>
          <w:bCs/>
          <w:noProof/>
          <w:sz w:val="21"/>
          <w:szCs w:val="21"/>
          <w:u w:val="single"/>
        </w:rPr>
        <mc:AlternateContent>
          <mc:Choice Requires="wpg">
            <w:drawing>
              <wp:anchor distT="80010" distB="80010" distL="80010" distR="80010" simplePos="0" relativeHeight="251659264" behindDoc="0" locked="0" layoutInCell="1" allowOverlap="1">
                <wp:simplePos x="0" y="0"/>
                <wp:positionH relativeFrom="column">
                  <wp:posOffset>0</wp:posOffset>
                </wp:positionH>
                <wp:positionV relativeFrom="line">
                  <wp:posOffset>281304</wp:posOffset>
                </wp:positionV>
                <wp:extent cx="2510790" cy="272416"/>
                <wp:effectExtent l="0" t="0" r="0" b="0"/>
                <wp:wrapSquare wrapText="bothSides" distT="80010" distB="80010" distL="80010" distR="80010"/>
                <wp:docPr id="1073741839" name="officeArt object"/>
                <wp:cNvGraphicFramePr/>
                <a:graphic xmlns:a="http://schemas.openxmlformats.org/drawingml/2006/main">
                  <a:graphicData uri="http://schemas.microsoft.com/office/word/2010/wordprocessingGroup">
                    <wpg:wgp>
                      <wpg:cNvGrpSpPr/>
                      <wpg:grpSpPr>
                        <a:xfrm>
                          <a:off x="0" y="0"/>
                          <a:ext cx="2510790" cy="272416"/>
                          <a:chOff x="0" y="0"/>
                          <a:chExt cx="2510789" cy="272415"/>
                        </a:xfrm>
                      </wpg:grpSpPr>
                      <wps:wsp>
                        <wps:cNvPr id="1073741837" name="Shape 1073741837"/>
                        <wps:cNvSpPr/>
                        <wps:spPr>
                          <a:xfrm>
                            <a:off x="0" y="0"/>
                            <a:ext cx="2510790" cy="259080"/>
                          </a:xfrm>
                          <a:prstGeom prst="rect">
                            <a:avLst/>
                          </a:prstGeom>
                          <a:solidFill>
                            <a:srgbClr val="FFFFFF"/>
                          </a:solidFill>
                          <a:ln w="9525" cap="flat">
                            <a:solidFill>
                              <a:srgbClr val="000000"/>
                            </a:solidFill>
                            <a:prstDash val="solid"/>
                            <a:miter lim="800000"/>
                          </a:ln>
                          <a:effectLst/>
                        </wps:spPr>
                        <wps:bodyPr/>
                      </wps:wsp>
                      <wps:wsp>
                        <wps:cNvPr id="1073741838" name="Shape 1073741838"/>
                        <wps:cNvSpPr/>
                        <wps:spPr>
                          <a:xfrm>
                            <a:off x="0" y="0"/>
                            <a:ext cx="2510790" cy="272416"/>
                          </a:xfrm>
                          <a:prstGeom prst="rect">
                            <a:avLst/>
                          </a:prstGeom>
                          <a:noFill/>
                          <a:ln w="12700" cap="flat">
                            <a:noFill/>
                            <a:miter lim="400000"/>
                          </a:ln>
                          <a:effectLst/>
                        </wps:spPr>
                        <wps:txbx>
                          <w:txbxContent>
                            <w:p w:rsidR="00267A0E" w:rsidRDefault="00115F9E">
                              <w:pPr>
                                <w:pStyle w:val="Body"/>
                                <w:jc w:val="center"/>
                              </w:pPr>
                              <w:r>
                                <w:rPr>
                                  <w:rFonts w:ascii="Calibri" w:eastAsia="Calibri" w:hAnsi="Calibri" w:cs="Calibri"/>
                                  <w:lang w:val="en-US"/>
                                </w:rPr>
                                <w:t>Middle Ages</w:t>
                              </w:r>
                            </w:p>
                          </w:txbxContent>
                        </wps:txbx>
                        <wps:bodyPr wrap="square" lIns="45719" tIns="45719" rIns="45719" bIns="45719" numCol="1" anchor="t">
                          <a:noAutofit/>
                        </wps:bodyPr>
                      </wps:wsp>
                    </wpg:wgp>
                  </a:graphicData>
                </a:graphic>
              </wp:anchor>
            </w:drawing>
          </mc:Choice>
          <mc:Fallback>
            <w:pict>
              <v:group id="_x0000_s1035" style="visibility:visible;position:absolute;margin-left:0.0pt;margin-top:22.1pt;width:197.7pt;height:21.5pt;z-index:251659264;mso-position-horizontal:absolute;mso-position-horizontal-relative:text;mso-position-vertical:absolute;mso-position-vertical-relative:line;mso-wrap-distance-left:6.3pt;mso-wrap-distance-top:6.3pt;mso-wrap-distance-right:6.3pt;mso-wrap-distance-bottom:6.3pt;" coordorigin="0,0" coordsize="2510790,272415">
                <w10:wrap type="square" side="bothSides" anchorx="text"/>
                <v:rect id="_x0000_s1036" style="position:absolute;left:0;top:0;width:2510790;height:25908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7" style="position:absolute;left:0;top:0;width:2510790;height:27241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rtl w:val="0"/>
                            <w:lang w:val="en-US"/>
                          </w:rPr>
                          <w:t>Middle Ages</w:t>
                        </w:r>
                      </w:p>
                    </w:txbxContent>
                  </v:textbox>
                </v:rect>
              </v:group>
            </w:pict>
          </mc:Fallback>
        </mc:AlternateContent>
      </w:r>
      <w:r>
        <w:rPr>
          <w:rFonts w:ascii="Calibri" w:eastAsia="Calibri" w:hAnsi="Calibri" w:cs="Calibri"/>
          <w:b/>
          <w:bCs/>
          <w:sz w:val="21"/>
          <w:szCs w:val="21"/>
          <w:u w:val="single"/>
        </w:rPr>
        <w:t>Tasks</w:t>
      </w:r>
      <w:r>
        <w:rPr>
          <w:rFonts w:ascii="Calibri" w:eastAsia="Calibri" w:hAnsi="Calibri" w:cs="Calibri"/>
          <w:sz w:val="21"/>
          <w:szCs w:val="21"/>
          <w:lang w:val="en-US"/>
        </w:rPr>
        <w:t xml:space="preserve">: Get four </w:t>
      </w:r>
      <w:proofErr w:type="spellStart"/>
      <w:r>
        <w:rPr>
          <w:rFonts w:ascii="Calibri" w:eastAsia="Calibri" w:hAnsi="Calibri" w:cs="Calibri"/>
          <w:sz w:val="21"/>
          <w:szCs w:val="21"/>
          <w:lang w:val="en-US"/>
        </w:rPr>
        <w:t>colours</w:t>
      </w:r>
      <w:proofErr w:type="spellEnd"/>
      <w:r>
        <w:rPr>
          <w:rFonts w:ascii="Calibri" w:eastAsia="Calibri" w:hAnsi="Calibri" w:cs="Calibri"/>
          <w:sz w:val="21"/>
          <w:szCs w:val="21"/>
          <w:lang w:val="en-US"/>
        </w:rPr>
        <w:t xml:space="preserve">- </w:t>
      </w:r>
      <w:proofErr w:type="spellStart"/>
      <w:r>
        <w:rPr>
          <w:rFonts w:ascii="Calibri" w:eastAsia="Calibri" w:hAnsi="Calibri" w:cs="Calibri"/>
          <w:sz w:val="21"/>
          <w:szCs w:val="21"/>
          <w:lang w:val="en-US"/>
        </w:rPr>
        <w:t>Colour</w:t>
      </w:r>
      <w:proofErr w:type="spellEnd"/>
      <w:r>
        <w:rPr>
          <w:rFonts w:ascii="Calibri" w:eastAsia="Calibri" w:hAnsi="Calibri" w:cs="Calibri"/>
          <w:sz w:val="21"/>
          <w:szCs w:val="21"/>
          <w:lang w:val="en-US"/>
        </w:rPr>
        <w:t xml:space="preserve"> code all the key individuals or developments (Only </w:t>
      </w:r>
      <w:proofErr w:type="spellStart"/>
      <w:r>
        <w:rPr>
          <w:rFonts w:ascii="Calibri" w:eastAsia="Calibri" w:hAnsi="Calibri" w:cs="Calibri"/>
          <w:sz w:val="21"/>
          <w:szCs w:val="21"/>
          <w:lang w:val="en-US"/>
        </w:rPr>
        <w:t>colour</w:t>
      </w:r>
      <w:proofErr w:type="spellEnd"/>
      <w:r>
        <w:rPr>
          <w:rFonts w:ascii="Calibri" w:eastAsia="Calibri" w:hAnsi="Calibri" w:cs="Calibri"/>
          <w:sz w:val="21"/>
          <w:szCs w:val="21"/>
          <w:lang w:val="en-US"/>
        </w:rPr>
        <w:t xml:space="preserve"> the left hand box, the one with the year in). Write in the impact of each discovery. </w:t>
      </w:r>
    </w:p>
    <w:sectPr w:rsidR="00267A0E">
      <w:headerReference w:type="default" r:id="rId6"/>
      <w:footerReference w:type="default" r:id="rId7"/>
      <w:pgSz w:w="23820" w:h="168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5F9E">
      <w:r>
        <w:separator/>
      </w:r>
    </w:p>
  </w:endnote>
  <w:endnote w:type="continuationSeparator" w:id="0">
    <w:p w:rsidR="00000000" w:rsidRDefault="0011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0E" w:rsidRDefault="00267A0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5F9E">
      <w:r>
        <w:separator/>
      </w:r>
    </w:p>
  </w:footnote>
  <w:footnote w:type="continuationSeparator" w:id="0">
    <w:p w:rsidR="00000000" w:rsidRDefault="00115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0E" w:rsidRDefault="00115F9E">
    <w:pPr>
      <w:pStyle w:val="Header"/>
    </w:pPr>
    <w:r>
      <w:rPr>
        <w:noProof/>
        <w:lang w:val="en-GB"/>
      </w:rPr>
      <mc:AlternateContent>
        <mc:Choice Requires="wpg">
          <w:drawing>
            <wp:anchor distT="152400" distB="152400" distL="152400" distR="152400" simplePos="0" relativeHeight="251658240" behindDoc="1" locked="0" layoutInCell="1" allowOverlap="1">
              <wp:simplePos x="0" y="0"/>
              <wp:positionH relativeFrom="page">
                <wp:posOffset>4584973</wp:posOffset>
              </wp:positionH>
              <wp:positionV relativeFrom="page">
                <wp:posOffset>480694</wp:posOffset>
              </wp:positionV>
              <wp:extent cx="5950040" cy="2786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5950040" cy="278641"/>
                        <a:chOff x="0" y="0"/>
                        <a:chExt cx="5950039" cy="278640"/>
                      </a:xfrm>
                    </wpg:grpSpPr>
                    <wps:wsp>
                      <wps:cNvPr id="1073741825" name="Shape 1073741825"/>
                      <wps:cNvSpPr/>
                      <wps:spPr>
                        <a:xfrm>
                          <a:off x="-1" y="0"/>
                          <a:ext cx="5950041" cy="270457"/>
                        </a:xfrm>
                        <a:prstGeom prst="rect">
                          <a:avLst/>
                        </a:prstGeom>
                        <a:solidFill>
                          <a:schemeClr val="accent1"/>
                        </a:solidFill>
                        <a:ln w="12700" cap="flat">
                          <a:noFill/>
                          <a:miter lim="400000"/>
                        </a:ln>
                        <a:effectLst/>
                      </wps:spPr>
                      <wps:bodyPr/>
                    </wps:wsp>
                    <wps:wsp>
                      <wps:cNvPr id="1073741826" name="Shape 1073741826"/>
                      <wps:cNvSpPr/>
                      <wps:spPr>
                        <a:xfrm>
                          <a:off x="-1" y="0"/>
                          <a:ext cx="5950041" cy="278641"/>
                        </a:xfrm>
                        <a:prstGeom prst="rect">
                          <a:avLst/>
                        </a:prstGeom>
                        <a:noFill/>
                        <a:ln w="12700" cap="flat">
                          <a:noFill/>
                          <a:miter lim="400000"/>
                        </a:ln>
                        <a:effectLst/>
                      </wps:spPr>
                      <wps:txbx>
                        <w:txbxContent>
                          <w:p w:rsidR="00267A0E" w:rsidRDefault="00115F9E">
                            <w:pPr>
                              <w:pStyle w:val="Header"/>
                              <w:jc w:val="center"/>
                            </w:pPr>
                            <w:r>
                              <w:rPr>
                                <w:caps/>
                                <w:color w:val="FFFFFF"/>
                                <w:u w:color="FFFFFF"/>
                              </w:rPr>
                              <w:t xml:space="preserve">     </w:t>
                            </w:r>
                          </w:p>
                        </w:txbxContent>
                      </wps:txbx>
                      <wps:bodyPr wrap="square" lIns="45719" tIns="45719" rIns="45719" bIns="45719" numCol="1" anchor="ctr">
                        <a:noAutofit/>
                      </wps:bodyPr>
                    </wps:wsp>
                  </wpg:wgp>
                </a:graphicData>
              </a:graphic>
            </wp:anchor>
          </w:drawing>
        </mc:Choice>
        <mc:Fallback>
          <w:pict>
            <v:group id="_x0000_s1038" style="visibility:visible;position:absolute;margin-left:361.0pt;margin-top:37.8pt;width:468.5pt;height:21.9pt;z-index:-251658240;mso-position-horizontal:absolute;mso-position-horizontal-relative:page;mso-position-vertical:absolute;mso-position-vertical-relative:page;mso-wrap-distance-left:12.0pt;mso-wrap-distance-top:12.0pt;mso-wrap-distance-right:12.0pt;mso-wrap-distance-bottom:12.0pt;" coordorigin="0,0" coordsize="5950039,278641">
              <w10:wrap type="none" side="bothSides" anchorx="page" anchory="page"/>
              <v:rect id="_x0000_s1039" style="position:absolute;left:0;top:0;width:5950039;height:270457;">
                <v:fill color="#4F81BD" opacity="100.0%" type="solid"/>
                <v:stroke on="f" weight="1.0pt" dashstyle="solid" endcap="flat" miterlimit="400.0%" joinstyle="miter" linestyle="single" startarrow="none" startarrowwidth="medium" startarrowlength="medium" endarrow="none" endarrowwidth="medium" endarrowlength="medium"/>
              </v:rect>
              <v:rect id="_x0000_s1040" style="position:absolute;left:0;top:0;width:5950039;height:278641;">
                <v:fill on="f"/>
                <v:stroke on="f" weight="1.0pt" dashstyle="solid" endcap="flat" miterlimit="400.0%" joinstyle="miter" linestyle="single" startarrow="none" startarrowwidth="medium" startarrowlength="medium" endarrow="none" endarrowwidth="medium" endarrowlength="medium"/>
                <v:textbox>
                  <w:txbxContent>
                    <w:p>
                      <w:pPr>
                        <w:pStyle w:val="header"/>
                        <w:jc w:val="center"/>
                      </w:pPr>
                      <w:r>
                        <w:rPr>
                          <w:caps w:val="1"/>
                          <w:color w:val="ffffff"/>
                          <w:u w:color="ffffff"/>
                          <w:rtl w:val="0"/>
                          <w:lang w:val="en-US"/>
                        </w:rPr>
                        <w:t xml:space="preserve">     </w:t>
                      </w:r>
                    </w:p>
                  </w:txbxContent>
                </v:textbox>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0E"/>
    <w:rsid w:val="00115F9E"/>
    <w:rsid w:val="0026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91BC"/>
  <w15:docId w15:val="{75297D31-3E88-4DCF-889A-4018B363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Cunliffe</dc:creator>
  <cp:lastModifiedBy>Michael Cunliffe</cp:lastModifiedBy>
  <cp:revision>2</cp:revision>
  <dcterms:created xsi:type="dcterms:W3CDTF">2020-03-16T14:18:00Z</dcterms:created>
  <dcterms:modified xsi:type="dcterms:W3CDTF">2020-03-16T14:18:00Z</dcterms:modified>
</cp:coreProperties>
</file>